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23F13" w14:textId="21D0484E" w:rsidR="00E94D00" w:rsidRDefault="00E94D00" w:rsidP="00E94D00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Praha, </w:t>
      </w:r>
      <w:r w:rsidR="00845A30">
        <w:rPr>
          <w:rFonts w:ascii="Arial" w:hAnsi="Arial" w:cs="Arial"/>
          <w:b/>
          <w:bCs/>
          <w:sz w:val="24"/>
        </w:rPr>
        <w:t>22</w:t>
      </w:r>
      <w:r>
        <w:rPr>
          <w:rFonts w:ascii="Arial" w:hAnsi="Arial" w:cs="Arial"/>
          <w:b/>
          <w:bCs/>
          <w:sz w:val="24"/>
        </w:rPr>
        <w:t>. května 2025</w:t>
      </w:r>
    </w:p>
    <w:p w14:paraId="4E7F6BC0" w14:textId="77777777" w:rsidR="00845A30" w:rsidRDefault="00845A30" w:rsidP="00F51C77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163FAE7D" w14:textId="3A684DDA" w:rsidR="00CE6CD9" w:rsidRPr="00F51C77" w:rsidRDefault="0042175A" w:rsidP="00F51C77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42175A">
        <w:rPr>
          <w:rFonts w:ascii="Arial" w:hAnsi="Arial" w:cs="Arial"/>
          <w:b/>
          <w:bCs/>
          <w:sz w:val="44"/>
          <w:szCs w:val="44"/>
        </w:rPr>
        <w:t>České solární know-how dobývá sever Itálie</w:t>
      </w:r>
    </w:p>
    <w:p w14:paraId="79C405A0" w14:textId="1F0D39EE" w:rsidR="004671DB" w:rsidRDefault="00A94C67" w:rsidP="01B243D3">
      <w:pPr>
        <w:jc w:val="both"/>
        <w:rPr>
          <w:rFonts w:ascii="Arial" w:hAnsi="Arial" w:cs="Arial"/>
          <w:b/>
          <w:bCs/>
          <w:sz w:val="24"/>
        </w:rPr>
      </w:pPr>
      <w:r w:rsidRPr="01B243D3">
        <w:rPr>
          <w:rFonts w:ascii="Arial" w:hAnsi="Arial" w:cs="Arial"/>
          <w:b/>
          <w:bCs/>
          <w:sz w:val="24"/>
        </w:rPr>
        <w:t>S</w:t>
      </w:r>
      <w:r w:rsidR="006C72CE" w:rsidRPr="01B243D3">
        <w:rPr>
          <w:rFonts w:ascii="Arial" w:hAnsi="Arial" w:cs="Arial"/>
          <w:b/>
          <w:bCs/>
          <w:sz w:val="24"/>
        </w:rPr>
        <w:t xml:space="preserve">polečnost </w:t>
      </w:r>
      <w:proofErr w:type="spellStart"/>
      <w:r w:rsidR="006C72CE" w:rsidRPr="01B243D3">
        <w:rPr>
          <w:rFonts w:ascii="Arial" w:hAnsi="Arial" w:cs="Arial"/>
          <w:b/>
          <w:bCs/>
          <w:sz w:val="24"/>
        </w:rPr>
        <w:t>Gre</w:t>
      </w:r>
      <w:r w:rsidR="00AF4058" w:rsidRPr="01B243D3">
        <w:rPr>
          <w:rFonts w:ascii="Arial" w:hAnsi="Arial" w:cs="Arial"/>
          <w:b/>
          <w:bCs/>
          <w:sz w:val="24"/>
        </w:rPr>
        <w:t>enbuddies</w:t>
      </w:r>
      <w:proofErr w:type="spellEnd"/>
      <w:r w:rsidR="00AF4058" w:rsidRPr="01B243D3">
        <w:rPr>
          <w:rFonts w:ascii="Arial" w:hAnsi="Arial" w:cs="Arial"/>
          <w:b/>
          <w:bCs/>
          <w:sz w:val="24"/>
        </w:rPr>
        <w:t>,</w:t>
      </w:r>
      <w:r w:rsidRPr="01B243D3">
        <w:rPr>
          <w:rFonts w:ascii="Arial" w:hAnsi="Arial" w:cs="Arial"/>
          <w:b/>
          <w:bCs/>
          <w:sz w:val="24"/>
        </w:rPr>
        <w:t xml:space="preserve"> český</w:t>
      </w:r>
      <w:r w:rsidR="00AF4058" w:rsidRPr="01B243D3">
        <w:rPr>
          <w:rFonts w:ascii="Arial" w:hAnsi="Arial" w:cs="Arial"/>
          <w:b/>
          <w:bCs/>
          <w:sz w:val="24"/>
        </w:rPr>
        <w:t xml:space="preserve"> poskytovatel </w:t>
      </w:r>
      <w:r w:rsidR="00DB2A82" w:rsidRPr="01B243D3">
        <w:rPr>
          <w:rFonts w:ascii="Arial" w:hAnsi="Arial" w:cs="Arial"/>
          <w:b/>
          <w:bCs/>
          <w:sz w:val="24"/>
        </w:rPr>
        <w:t xml:space="preserve">komerčních </w:t>
      </w:r>
      <w:r w:rsidR="00AF4058" w:rsidRPr="01B243D3">
        <w:rPr>
          <w:rFonts w:ascii="Arial" w:hAnsi="Arial" w:cs="Arial"/>
          <w:b/>
          <w:bCs/>
          <w:sz w:val="24"/>
        </w:rPr>
        <w:t>fotovoltaických řešení, pokračuje v</w:t>
      </w:r>
      <w:r w:rsidR="005050E6" w:rsidRPr="01B243D3">
        <w:rPr>
          <w:rFonts w:ascii="Arial" w:hAnsi="Arial" w:cs="Arial"/>
          <w:b/>
          <w:bCs/>
          <w:sz w:val="24"/>
        </w:rPr>
        <w:t xml:space="preserve"> </w:t>
      </w:r>
      <w:r w:rsidR="00B2166B" w:rsidRPr="01B243D3">
        <w:rPr>
          <w:rFonts w:ascii="Arial" w:hAnsi="Arial" w:cs="Arial"/>
          <w:b/>
          <w:bCs/>
          <w:sz w:val="24"/>
        </w:rPr>
        <w:t xml:space="preserve">úspěšné </w:t>
      </w:r>
      <w:r w:rsidR="00AF4058" w:rsidRPr="01B243D3">
        <w:rPr>
          <w:rFonts w:ascii="Arial" w:hAnsi="Arial" w:cs="Arial"/>
          <w:b/>
          <w:bCs/>
          <w:sz w:val="24"/>
        </w:rPr>
        <w:t>expanzi na italském trhu</w:t>
      </w:r>
      <w:r w:rsidR="00B2166B" w:rsidRPr="01B243D3">
        <w:rPr>
          <w:rFonts w:ascii="Arial" w:hAnsi="Arial" w:cs="Arial"/>
          <w:b/>
          <w:bCs/>
          <w:sz w:val="24"/>
        </w:rPr>
        <w:t>.</w:t>
      </w:r>
      <w:r w:rsidR="00AF4058" w:rsidRPr="01B243D3">
        <w:rPr>
          <w:rFonts w:ascii="Arial" w:hAnsi="Arial" w:cs="Arial"/>
          <w:b/>
          <w:bCs/>
          <w:sz w:val="24"/>
        </w:rPr>
        <w:t xml:space="preserve"> </w:t>
      </w:r>
      <w:r w:rsidR="00F87239" w:rsidRPr="01B243D3">
        <w:rPr>
          <w:rFonts w:ascii="Arial" w:hAnsi="Arial" w:cs="Arial"/>
          <w:b/>
          <w:bCs/>
          <w:sz w:val="24"/>
        </w:rPr>
        <w:t>Nyní</w:t>
      </w:r>
      <w:r w:rsidR="00734716" w:rsidRPr="01B243D3">
        <w:rPr>
          <w:rFonts w:ascii="Arial" w:hAnsi="Arial" w:cs="Arial"/>
          <w:b/>
          <w:bCs/>
          <w:sz w:val="24"/>
        </w:rPr>
        <w:t xml:space="preserve"> </w:t>
      </w:r>
      <w:r w:rsidR="00B2166B" w:rsidRPr="01B243D3">
        <w:rPr>
          <w:rFonts w:ascii="Arial" w:hAnsi="Arial" w:cs="Arial"/>
          <w:b/>
          <w:bCs/>
          <w:sz w:val="24"/>
        </w:rPr>
        <w:t xml:space="preserve">staví </w:t>
      </w:r>
      <w:r w:rsidR="00766B2C" w:rsidRPr="01B243D3">
        <w:rPr>
          <w:rFonts w:ascii="Arial" w:hAnsi="Arial" w:cs="Arial"/>
          <w:b/>
          <w:bCs/>
          <w:sz w:val="24"/>
        </w:rPr>
        <w:t>pozemní fotovoltaické elektrárny v</w:t>
      </w:r>
      <w:r w:rsidR="00052C0B" w:rsidRPr="01B243D3">
        <w:rPr>
          <w:rFonts w:ascii="Arial" w:hAnsi="Arial" w:cs="Arial"/>
          <w:b/>
          <w:bCs/>
          <w:sz w:val="24"/>
        </w:rPr>
        <w:t>e</w:t>
      </w:r>
      <w:r w:rsidR="00766B2C" w:rsidRPr="01B243D3">
        <w:rPr>
          <w:rFonts w:ascii="Arial" w:hAnsi="Arial" w:cs="Arial"/>
          <w:b/>
          <w:bCs/>
          <w:sz w:val="24"/>
        </w:rPr>
        <w:t> </w:t>
      </w:r>
      <w:r w:rsidR="001A2F29" w:rsidRPr="01B243D3">
        <w:rPr>
          <w:rFonts w:ascii="Arial" w:hAnsi="Arial" w:cs="Arial"/>
          <w:b/>
          <w:bCs/>
          <w:sz w:val="24"/>
        </w:rPr>
        <w:t>čtyřech</w:t>
      </w:r>
      <w:r w:rsidR="00766B2C" w:rsidRPr="01B243D3">
        <w:rPr>
          <w:rFonts w:ascii="Arial" w:hAnsi="Arial" w:cs="Arial"/>
          <w:b/>
          <w:bCs/>
          <w:sz w:val="24"/>
        </w:rPr>
        <w:t xml:space="preserve"> lokalitách</w:t>
      </w:r>
      <w:r w:rsidR="001336E0" w:rsidRPr="01B243D3">
        <w:rPr>
          <w:rFonts w:ascii="Arial" w:hAnsi="Arial" w:cs="Arial"/>
          <w:b/>
          <w:bCs/>
          <w:sz w:val="24"/>
        </w:rPr>
        <w:t xml:space="preserve"> </w:t>
      </w:r>
      <w:r w:rsidR="00C30E6A" w:rsidRPr="01B243D3">
        <w:rPr>
          <w:rFonts w:ascii="Arial" w:hAnsi="Arial" w:cs="Arial"/>
          <w:b/>
          <w:bCs/>
          <w:sz w:val="24"/>
        </w:rPr>
        <w:t>u Benátek</w:t>
      </w:r>
      <w:r w:rsidR="008F71D8" w:rsidRPr="01B243D3">
        <w:rPr>
          <w:rFonts w:ascii="Arial" w:hAnsi="Arial" w:cs="Arial"/>
          <w:b/>
          <w:bCs/>
          <w:sz w:val="24"/>
        </w:rPr>
        <w:t xml:space="preserve"> o </w:t>
      </w:r>
      <w:r w:rsidR="00830995" w:rsidRPr="01B243D3">
        <w:rPr>
          <w:rFonts w:ascii="Arial" w:hAnsi="Arial" w:cs="Arial"/>
          <w:b/>
          <w:bCs/>
          <w:sz w:val="24"/>
        </w:rPr>
        <w:t>celkovém</w:t>
      </w:r>
      <w:r w:rsidR="008F71D8" w:rsidRPr="01B243D3">
        <w:rPr>
          <w:rFonts w:ascii="Arial" w:hAnsi="Arial" w:cs="Arial"/>
          <w:b/>
          <w:bCs/>
          <w:sz w:val="24"/>
        </w:rPr>
        <w:t xml:space="preserve"> výkonu </w:t>
      </w:r>
      <w:r w:rsidR="005F0995" w:rsidRPr="01B243D3">
        <w:rPr>
          <w:rFonts w:ascii="Arial" w:hAnsi="Arial" w:cs="Arial"/>
          <w:b/>
          <w:bCs/>
          <w:sz w:val="24"/>
        </w:rPr>
        <w:t>11,6</w:t>
      </w:r>
      <w:r w:rsidR="008F71D8" w:rsidRPr="01B243D3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="008F71D8" w:rsidRPr="01B243D3">
        <w:rPr>
          <w:rFonts w:ascii="Arial" w:hAnsi="Arial" w:cs="Arial"/>
          <w:b/>
          <w:bCs/>
          <w:sz w:val="24"/>
        </w:rPr>
        <w:t>MWp</w:t>
      </w:r>
      <w:proofErr w:type="spellEnd"/>
      <w:r w:rsidR="00BE5947" w:rsidRPr="01B243D3">
        <w:rPr>
          <w:rFonts w:ascii="Arial" w:hAnsi="Arial" w:cs="Arial"/>
          <w:b/>
          <w:bCs/>
          <w:sz w:val="24"/>
        </w:rPr>
        <w:t xml:space="preserve"> pro podniky </w:t>
      </w:r>
      <w:r w:rsidR="00155631" w:rsidRPr="01B243D3">
        <w:rPr>
          <w:rFonts w:ascii="Arial" w:hAnsi="Arial" w:cs="Arial"/>
          <w:b/>
          <w:bCs/>
          <w:sz w:val="24"/>
        </w:rPr>
        <w:t>převážně</w:t>
      </w:r>
      <w:r w:rsidR="00BE5947" w:rsidRPr="01B243D3">
        <w:rPr>
          <w:rFonts w:ascii="Arial" w:hAnsi="Arial" w:cs="Arial"/>
          <w:b/>
          <w:bCs/>
          <w:sz w:val="24"/>
        </w:rPr>
        <w:t xml:space="preserve"> ze zemědělského sektoru</w:t>
      </w:r>
      <w:r w:rsidR="00B04787" w:rsidRPr="01B243D3">
        <w:rPr>
          <w:rFonts w:ascii="Arial" w:hAnsi="Arial" w:cs="Arial"/>
          <w:b/>
          <w:bCs/>
          <w:sz w:val="24"/>
        </w:rPr>
        <w:t>.</w:t>
      </w:r>
      <w:r w:rsidR="008375B5" w:rsidRPr="01B243D3">
        <w:rPr>
          <w:rFonts w:ascii="Arial" w:hAnsi="Arial" w:cs="Arial"/>
          <w:b/>
          <w:bCs/>
          <w:sz w:val="24"/>
        </w:rPr>
        <w:t xml:space="preserve"> </w:t>
      </w:r>
      <w:r w:rsidR="00F67F03" w:rsidRPr="01B243D3">
        <w:rPr>
          <w:rFonts w:ascii="Arial" w:hAnsi="Arial" w:cs="Arial"/>
          <w:b/>
          <w:bCs/>
          <w:sz w:val="24"/>
        </w:rPr>
        <w:t xml:space="preserve">Tím přispívá k transformaci italského zemědělství, </w:t>
      </w:r>
      <w:r w:rsidR="00987A94" w:rsidRPr="01B243D3">
        <w:rPr>
          <w:rFonts w:ascii="Arial" w:hAnsi="Arial" w:cs="Arial"/>
          <w:b/>
          <w:bCs/>
          <w:sz w:val="24"/>
        </w:rPr>
        <w:t>které prochází zásadními změnami</w:t>
      </w:r>
      <w:r w:rsidR="005946A7" w:rsidRPr="01B243D3">
        <w:rPr>
          <w:rFonts w:ascii="Arial" w:hAnsi="Arial" w:cs="Arial"/>
          <w:b/>
          <w:bCs/>
          <w:sz w:val="24"/>
        </w:rPr>
        <w:t xml:space="preserve"> v</w:t>
      </w:r>
      <w:r w:rsidR="008B485F" w:rsidRPr="01B243D3">
        <w:rPr>
          <w:rFonts w:ascii="Arial" w:hAnsi="Arial" w:cs="Arial"/>
          <w:b/>
          <w:bCs/>
          <w:sz w:val="24"/>
        </w:rPr>
        <w:t> </w:t>
      </w:r>
      <w:r w:rsidR="005946A7" w:rsidRPr="01B243D3">
        <w:rPr>
          <w:rFonts w:ascii="Arial" w:hAnsi="Arial" w:cs="Arial"/>
          <w:b/>
          <w:bCs/>
          <w:sz w:val="24"/>
        </w:rPr>
        <w:t>rámci</w:t>
      </w:r>
      <w:r w:rsidR="008B485F" w:rsidRPr="01B243D3">
        <w:rPr>
          <w:rFonts w:ascii="Arial" w:hAnsi="Arial" w:cs="Arial"/>
          <w:b/>
          <w:bCs/>
          <w:sz w:val="24"/>
        </w:rPr>
        <w:t xml:space="preserve"> </w:t>
      </w:r>
      <w:r w:rsidR="00E23128" w:rsidRPr="01B243D3">
        <w:rPr>
          <w:rFonts w:ascii="Arial" w:hAnsi="Arial" w:cs="Arial"/>
          <w:b/>
          <w:bCs/>
          <w:sz w:val="24"/>
        </w:rPr>
        <w:t>národního</w:t>
      </w:r>
      <w:r w:rsidR="0027763B" w:rsidRPr="01B243D3">
        <w:rPr>
          <w:rFonts w:ascii="Arial" w:hAnsi="Arial" w:cs="Arial"/>
          <w:b/>
          <w:bCs/>
          <w:sz w:val="24"/>
        </w:rPr>
        <w:t xml:space="preserve"> </w:t>
      </w:r>
      <w:r w:rsidR="003818B6" w:rsidRPr="01B243D3">
        <w:rPr>
          <w:rFonts w:ascii="Arial" w:hAnsi="Arial" w:cs="Arial"/>
          <w:b/>
          <w:bCs/>
          <w:sz w:val="24"/>
        </w:rPr>
        <w:t>plánu</w:t>
      </w:r>
      <w:r w:rsidR="0027763B" w:rsidRPr="01B243D3">
        <w:rPr>
          <w:rFonts w:ascii="Arial" w:hAnsi="Arial" w:cs="Arial"/>
          <w:b/>
          <w:bCs/>
          <w:sz w:val="24"/>
        </w:rPr>
        <w:t xml:space="preserve"> </w:t>
      </w:r>
      <w:r w:rsidR="00320D3E" w:rsidRPr="01B243D3">
        <w:rPr>
          <w:rFonts w:ascii="Arial" w:hAnsi="Arial" w:cs="Arial"/>
          <w:b/>
          <w:bCs/>
          <w:sz w:val="24"/>
        </w:rPr>
        <w:t xml:space="preserve">Piano </w:t>
      </w:r>
      <w:proofErr w:type="spellStart"/>
      <w:r w:rsidR="00E14109" w:rsidRPr="01B243D3">
        <w:rPr>
          <w:rFonts w:ascii="Arial" w:hAnsi="Arial" w:cs="Arial"/>
          <w:b/>
          <w:bCs/>
          <w:sz w:val="24"/>
        </w:rPr>
        <w:t>Transizione</w:t>
      </w:r>
      <w:proofErr w:type="spellEnd"/>
      <w:r w:rsidR="00E14109" w:rsidRPr="01B243D3">
        <w:rPr>
          <w:rFonts w:ascii="Arial" w:hAnsi="Arial" w:cs="Arial"/>
          <w:b/>
          <w:bCs/>
          <w:sz w:val="24"/>
        </w:rPr>
        <w:t xml:space="preserve"> </w:t>
      </w:r>
      <w:r w:rsidR="005946A7" w:rsidRPr="01B243D3">
        <w:rPr>
          <w:rFonts w:ascii="Arial" w:hAnsi="Arial" w:cs="Arial"/>
          <w:b/>
          <w:bCs/>
          <w:sz w:val="24"/>
        </w:rPr>
        <w:t>5.0</w:t>
      </w:r>
      <w:r w:rsidR="00426624" w:rsidRPr="01B243D3">
        <w:rPr>
          <w:rFonts w:ascii="Arial" w:hAnsi="Arial" w:cs="Arial"/>
          <w:b/>
          <w:bCs/>
          <w:sz w:val="24"/>
        </w:rPr>
        <w:t xml:space="preserve"> (</w:t>
      </w:r>
      <w:r w:rsidR="000548BA" w:rsidRPr="01B243D3">
        <w:rPr>
          <w:rFonts w:ascii="Arial" w:hAnsi="Arial" w:cs="Arial"/>
          <w:b/>
          <w:bCs/>
          <w:sz w:val="24"/>
        </w:rPr>
        <w:t>Plán přechodu</w:t>
      </w:r>
      <w:r w:rsidR="00426624" w:rsidRPr="01B243D3">
        <w:rPr>
          <w:rFonts w:ascii="Arial" w:hAnsi="Arial" w:cs="Arial"/>
          <w:b/>
          <w:bCs/>
          <w:sz w:val="24"/>
        </w:rPr>
        <w:t xml:space="preserve"> 5.0)</w:t>
      </w:r>
      <w:r w:rsidR="0098173B">
        <w:rPr>
          <w:rFonts w:ascii="Arial" w:hAnsi="Arial" w:cs="Arial"/>
          <w:b/>
          <w:bCs/>
          <w:sz w:val="24"/>
        </w:rPr>
        <w:t xml:space="preserve">, </w:t>
      </w:r>
      <w:r w:rsidR="005946A7" w:rsidRPr="01B243D3">
        <w:rPr>
          <w:rFonts w:ascii="Arial" w:hAnsi="Arial" w:cs="Arial"/>
          <w:b/>
          <w:bCs/>
          <w:sz w:val="24"/>
        </w:rPr>
        <w:t>zaměřeného na snižování energetických nákladů a podpor</w:t>
      </w:r>
      <w:r w:rsidR="00055721" w:rsidRPr="01B243D3">
        <w:rPr>
          <w:rFonts w:ascii="Arial" w:hAnsi="Arial" w:cs="Arial"/>
          <w:b/>
          <w:bCs/>
          <w:sz w:val="24"/>
        </w:rPr>
        <w:t>u</w:t>
      </w:r>
      <w:r w:rsidR="005946A7" w:rsidRPr="01B243D3">
        <w:rPr>
          <w:rFonts w:ascii="Arial" w:hAnsi="Arial" w:cs="Arial"/>
          <w:b/>
          <w:bCs/>
          <w:sz w:val="24"/>
        </w:rPr>
        <w:t xml:space="preserve"> životního prostředí. </w:t>
      </w:r>
      <w:r w:rsidR="005D1BDA">
        <w:rPr>
          <w:rFonts w:ascii="Arial" w:hAnsi="Arial" w:cs="Arial"/>
          <w:b/>
          <w:bCs/>
          <w:sz w:val="24"/>
        </w:rPr>
        <w:t>Z</w:t>
      </w:r>
      <w:r w:rsidR="005D1BDA" w:rsidRPr="01B243D3">
        <w:rPr>
          <w:rFonts w:ascii="Arial" w:hAnsi="Arial" w:cs="Arial"/>
          <w:b/>
          <w:bCs/>
          <w:sz w:val="24"/>
        </w:rPr>
        <w:t xml:space="preserve">adavatelem </w:t>
      </w:r>
      <w:r w:rsidR="005D1BDA">
        <w:rPr>
          <w:rFonts w:ascii="Arial" w:hAnsi="Arial" w:cs="Arial"/>
          <w:b/>
          <w:bCs/>
          <w:sz w:val="24"/>
        </w:rPr>
        <w:t xml:space="preserve">projektu </w:t>
      </w:r>
      <w:r w:rsidR="005946A7" w:rsidRPr="01B243D3">
        <w:rPr>
          <w:rFonts w:ascii="Arial" w:hAnsi="Arial" w:cs="Arial"/>
          <w:b/>
          <w:bCs/>
          <w:sz w:val="24"/>
        </w:rPr>
        <w:t>je italská energetická společnost SKY-NRG.</w:t>
      </w:r>
    </w:p>
    <w:p w14:paraId="4FD6AE09" w14:textId="2BEB96B9" w:rsidR="00115760" w:rsidRDefault="005D2FEC" w:rsidP="00515BB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Stavbu</w:t>
      </w:r>
      <w:r w:rsidR="00E0309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pozemních fotovoltaik zahájili </w:t>
      </w:r>
      <w:proofErr w:type="spellStart"/>
      <w:r>
        <w:rPr>
          <w:rFonts w:ascii="Arial" w:hAnsi="Arial" w:cs="Arial"/>
          <w:sz w:val="24"/>
        </w:rPr>
        <w:t>Greenbuddies</w:t>
      </w:r>
      <w:proofErr w:type="spellEnd"/>
      <w:r w:rsidR="00E40429" w:rsidRPr="00E40429">
        <w:rPr>
          <w:rFonts w:ascii="Arial" w:hAnsi="Arial" w:cs="Arial"/>
          <w:sz w:val="24"/>
        </w:rPr>
        <w:t xml:space="preserve"> </w:t>
      </w:r>
      <w:r w:rsidR="00E40429">
        <w:rPr>
          <w:rFonts w:ascii="Arial" w:hAnsi="Arial" w:cs="Arial"/>
          <w:sz w:val="24"/>
        </w:rPr>
        <w:t>v</w:t>
      </w:r>
      <w:r w:rsidR="00F715A5">
        <w:rPr>
          <w:rFonts w:ascii="Arial" w:hAnsi="Arial" w:cs="Arial"/>
          <w:sz w:val="24"/>
        </w:rPr>
        <w:t> letošním roce</w:t>
      </w:r>
      <w:r w:rsidR="00E40429">
        <w:rPr>
          <w:rFonts w:ascii="Arial" w:hAnsi="Arial" w:cs="Arial"/>
          <w:sz w:val="24"/>
        </w:rPr>
        <w:t xml:space="preserve"> </w:t>
      </w:r>
      <w:r w:rsidR="001E1A3F">
        <w:rPr>
          <w:rFonts w:ascii="Arial" w:hAnsi="Arial" w:cs="Arial"/>
          <w:sz w:val="24"/>
        </w:rPr>
        <w:t>v</w:t>
      </w:r>
      <w:r w:rsidR="00052C0B">
        <w:rPr>
          <w:rFonts w:ascii="Arial" w:hAnsi="Arial" w:cs="Arial"/>
          <w:sz w:val="24"/>
        </w:rPr>
        <w:t>e čtyřech</w:t>
      </w:r>
      <w:r w:rsidR="00BC4187">
        <w:rPr>
          <w:rFonts w:ascii="Arial" w:hAnsi="Arial" w:cs="Arial"/>
          <w:sz w:val="24"/>
        </w:rPr>
        <w:t xml:space="preserve"> lokalitách </w:t>
      </w:r>
      <w:r w:rsidR="00D27082">
        <w:rPr>
          <w:rFonts w:ascii="Arial" w:hAnsi="Arial" w:cs="Arial"/>
          <w:sz w:val="24"/>
        </w:rPr>
        <w:t>u měst</w:t>
      </w:r>
      <w:r w:rsidR="00E40429">
        <w:rPr>
          <w:rFonts w:ascii="Arial" w:hAnsi="Arial" w:cs="Arial"/>
          <w:sz w:val="24"/>
        </w:rPr>
        <w:t xml:space="preserve"> </w:t>
      </w:r>
      <w:proofErr w:type="spellStart"/>
      <w:r w:rsidR="00E40429">
        <w:rPr>
          <w:rFonts w:ascii="Arial" w:hAnsi="Arial" w:cs="Arial"/>
          <w:sz w:val="24"/>
        </w:rPr>
        <w:t>Jesolo</w:t>
      </w:r>
      <w:proofErr w:type="spellEnd"/>
      <w:r w:rsidR="00E40429">
        <w:rPr>
          <w:rFonts w:ascii="Arial" w:hAnsi="Arial" w:cs="Arial"/>
          <w:sz w:val="24"/>
        </w:rPr>
        <w:t xml:space="preserve">, </w:t>
      </w:r>
      <w:proofErr w:type="spellStart"/>
      <w:r w:rsidR="00F64A41">
        <w:rPr>
          <w:rFonts w:ascii="Arial" w:hAnsi="Arial" w:cs="Arial"/>
          <w:sz w:val="24"/>
        </w:rPr>
        <w:t>Loria</w:t>
      </w:r>
      <w:proofErr w:type="spellEnd"/>
      <w:r w:rsidR="00624220">
        <w:rPr>
          <w:rFonts w:ascii="Arial" w:hAnsi="Arial" w:cs="Arial"/>
          <w:sz w:val="24"/>
        </w:rPr>
        <w:t xml:space="preserve"> a </w:t>
      </w:r>
      <w:proofErr w:type="spellStart"/>
      <w:r w:rsidR="00624220" w:rsidRPr="00624220">
        <w:rPr>
          <w:rFonts w:ascii="Arial" w:hAnsi="Arial" w:cs="Arial"/>
          <w:sz w:val="24"/>
        </w:rPr>
        <w:t>Monastier</w:t>
      </w:r>
      <w:proofErr w:type="spellEnd"/>
      <w:r w:rsidR="00624220" w:rsidRPr="00624220">
        <w:rPr>
          <w:rFonts w:ascii="Arial" w:hAnsi="Arial" w:cs="Arial"/>
          <w:sz w:val="24"/>
        </w:rPr>
        <w:t xml:space="preserve"> di </w:t>
      </w:r>
      <w:proofErr w:type="spellStart"/>
      <w:r w:rsidR="00624220" w:rsidRPr="00624220">
        <w:rPr>
          <w:rFonts w:ascii="Arial" w:hAnsi="Arial" w:cs="Arial"/>
          <w:sz w:val="24"/>
        </w:rPr>
        <w:t>Treviso</w:t>
      </w:r>
      <w:proofErr w:type="spellEnd"/>
      <w:r w:rsidR="00E03093">
        <w:rPr>
          <w:rFonts w:ascii="Arial" w:hAnsi="Arial" w:cs="Arial"/>
          <w:sz w:val="24"/>
        </w:rPr>
        <w:t xml:space="preserve">. </w:t>
      </w:r>
      <w:r w:rsidR="00F715A5">
        <w:rPr>
          <w:rFonts w:ascii="Arial" w:hAnsi="Arial" w:cs="Arial"/>
          <w:sz w:val="24"/>
        </w:rPr>
        <w:t>P</w:t>
      </w:r>
      <w:r w:rsidR="00BA42D7">
        <w:rPr>
          <w:rFonts w:ascii="Arial" w:hAnsi="Arial" w:cs="Arial"/>
          <w:sz w:val="24"/>
        </w:rPr>
        <w:t xml:space="preserve">ráce zahrnují zarážení </w:t>
      </w:r>
      <w:r w:rsidR="00BA42D7" w:rsidRPr="00667DFB">
        <w:rPr>
          <w:rFonts w:ascii="Arial" w:hAnsi="Arial" w:cs="Arial"/>
          <w:sz w:val="24"/>
        </w:rPr>
        <w:t>pilot</w:t>
      </w:r>
      <w:r w:rsidR="00BA42D7">
        <w:rPr>
          <w:rFonts w:ascii="Arial" w:hAnsi="Arial" w:cs="Arial"/>
          <w:sz w:val="24"/>
        </w:rPr>
        <w:t>, montáž nosné konstrukc</w:t>
      </w:r>
      <w:r w:rsidR="00A259CF">
        <w:rPr>
          <w:rFonts w:ascii="Arial" w:hAnsi="Arial" w:cs="Arial"/>
          <w:sz w:val="24"/>
        </w:rPr>
        <w:t xml:space="preserve">e a </w:t>
      </w:r>
      <w:r w:rsidR="00BA42D7">
        <w:rPr>
          <w:rFonts w:ascii="Arial" w:hAnsi="Arial" w:cs="Arial"/>
          <w:sz w:val="24"/>
        </w:rPr>
        <w:t>instalace fotovoltaických modulů včetně střídačů</w:t>
      </w:r>
      <w:r w:rsidR="00A546B5">
        <w:rPr>
          <w:rFonts w:ascii="Arial" w:hAnsi="Arial" w:cs="Arial"/>
          <w:sz w:val="24"/>
        </w:rPr>
        <w:t xml:space="preserve">. Na uvedení fotovoltaických elektráren do provozu spolupracují </w:t>
      </w:r>
      <w:proofErr w:type="spellStart"/>
      <w:r w:rsidR="00A546B5">
        <w:rPr>
          <w:rFonts w:ascii="Arial" w:hAnsi="Arial" w:cs="Arial"/>
          <w:sz w:val="24"/>
        </w:rPr>
        <w:t>Greenbuddies</w:t>
      </w:r>
      <w:proofErr w:type="spellEnd"/>
      <w:r w:rsidR="00A546B5">
        <w:rPr>
          <w:rFonts w:ascii="Arial" w:hAnsi="Arial" w:cs="Arial"/>
          <w:sz w:val="24"/>
        </w:rPr>
        <w:t xml:space="preserve"> se </w:t>
      </w:r>
      <w:r w:rsidR="00FE6FAD">
        <w:rPr>
          <w:rFonts w:ascii="Arial" w:hAnsi="Arial" w:cs="Arial"/>
          <w:sz w:val="24"/>
        </w:rPr>
        <w:t>společností SKY-NRG</w:t>
      </w:r>
      <w:r w:rsidR="002B4D72">
        <w:rPr>
          <w:rFonts w:ascii="Arial" w:hAnsi="Arial" w:cs="Arial"/>
          <w:sz w:val="24"/>
        </w:rPr>
        <w:t xml:space="preserve">. </w:t>
      </w:r>
    </w:p>
    <w:p w14:paraId="4690F729" w14:textId="0A72B8C5" w:rsidR="00464A5E" w:rsidRDefault="00115760" w:rsidP="00464A5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</w:t>
      </w:r>
      <w:r w:rsidR="000A019F">
        <w:rPr>
          <w:rFonts w:ascii="Arial" w:hAnsi="Arial" w:cs="Arial"/>
          <w:i/>
          <w:iCs/>
          <w:sz w:val="24"/>
        </w:rPr>
        <w:t xml:space="preserve">Realizací </w:t>
      </w:r>
      <w:r w:rsidR="008B04A0">
        <w:rPr>
          <w:rFonts w:ascii="Arial" w:hAnsi="Arial" w:cs="Arial"/>
          <w:i/>
          <w:iCs/>
          <w:sz w:val="24"/>
        </w:rPr>
        <w:t>projektu v</w:t>
      </w:r>
      <w:r w:rsidR="000A019F">
        <w:rPr>
          <w:rFonts w:ascii="Arial" w:hAnsi="Arial" w:cs="Arial"/>
          <w:i/>
          <w:iCs/>
          <w:sz w:val="24"/>
        </w:rPr>
        <w:t> </w:t>
      </w:r>
      <w:r w:rsidR="000A019F" w:rsidRPr="00C67140">
        <w:rPr>
          <w:rFonts w:ascii="Arial" w:hAnsi="Arial" w:cs="Arial"/>
          <w:i/>
          <w:iCs/>
          <w:sz w:val="24"/>
        </w:rPr>
        <w:t>Benátkách</w:t>
      </w:r>
      <w:r w:rsidR="000A019F">
        <w:rPr>
          <w:rFonts w:ascii="Arial" w:hAnsi="Arial" w:cs="Arial"/>
          <w:i/>
          <w:iCs/>
          <w:sz w:val="24"/>
        </w:rPr>
        <w:t xml:space="preserve"> navazujeme na </w:t>
      </w:r>
      <w:r w:rsidR="008B04A0">
        <w:rPr>
          <w:rFonts w:ascii="Arial" w:hAnsi="Arial" w:cs="Arial"/>
          <w:i/>
          <w:iCs/>
          <w:sz w:val="24"/>
        </w:rPr>
        <w:t xml:space="preserve">naše dosavadní úspěchy na italském trhu. Mezi ně patří například výstavba pozemní fotovoltaiky o výkonu 25 </w:t>
      </w:r>
      <w:proofErr w:type="spellStart"/>
      <w:r w:rsidR="008B04A0">
        <w:rPr>
          <w:rFonts w:ascii="Arial" w:hAnsi="Arial" w:cs="Arial"/>
          <w:i/>
          <w:iCs/>
          <w:sz w:val="24"/>
        </w:rPr>
        <w:t>MWp</w:t>
      </w:r>
      <w:proofErr w:type="spellEnd"/>
      <w:r w:rsidR="008B04A0">
        <w:rPr>
          <w:rFonts w:ascii="Arial" w:hAnsi="Arial" w:cs="Arial"/>
          <w:i/>
          <w:iCs/>
          <w:sz w:val="24"/>
        </w:rPr>
        <w:t xml:space="preserve"> v lokalitě </w:t>
      </w:r>
      <w:proofErr w:type="spellStart"/>
      <w:r w:rsidR="008B04A0">
        <w:rPr>
          <w:rFonts w:ascii="Arial" w:hAnsi="Arial" w:cs="Arial"/>
          <w:i/>
          <w:iCs/>
          <w:sz w:val="24"/>
        </w:rPr>
        <w:t>Badia</w:t>
      </w:r>
      <w:proofErr w:type="spellEnd"/>
      <w:r w:rsidR="008B04A0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="008B04A0">
        <w:rPr>
          <w:rFonts w:ascii="Arial" w:hAnsi="Arial" w:cs="Arial"/>
          <w:i/>
          <w:iCs/>
          <w:sz w:val="24"/>
        </w:rPr>
        <w:t>Polesine</w:t>
      </w:r>
      <w:proofErr w:type="spellEnd"/>
      <w:r w:rsidR="008B04A0">
        <w:rPr>
          <w:rFonts w:ascii="Arial" w:hAnsi="Arial" w:cs="Arial"/>
          <w:i/>
          <w:iCs/>
          <w:sz w:val="24"/>
        </w:rPr>
        <w:t xml:space="preserve">, nebo instalace pozemní </w:t>
      </w:r>
      <w:r w:rsidR="007C0E31">
        <w:rPr>
          <w:rFonts w:ascii="Arial" w:hAnsi="Arial" w:cs="Arial"/>
          <w:i/>
          <w:iCs/>
          <w:sz w:val="24"/>
        </w:rPr>
        <w:t>fotovoltaické elektrárny</w:t>
      </w:r>
      <w:r w:rsidR="008B04A0">
        <w:rPr>
          <w:rFonts w:ascii="Arial" w:hAnsi="Arial" w:cs="Arial"/>
          <w:i/>
          <w:iCs/>
          <w:sz w:val="24"/>
        </w:rPr>
        <w:t xml:space="preserve"> na </w:t>
      </w:r>
      <w:proofErr w:type="spellStart"/>
      <w:r w:rsidR="008B04A0">
        <w:rPr>
          <w:rFonts w:ascii="Arial" w:hAnsi="Arial" w:cs="Arial"/>
          <w:i/>
          <w:iCs/>
          <w:sz w:val="24"/>
        </w:rPr>
        <w:t>trackerové</w:t>
      </w:r>
      <w:proofErr w:type="spellEnd"/>
      <w:r w:rsidR="008B04A0">
        <w:rPr>
          <w:rFonts w:ascii="Arial" w:hAnsi="Arial" w:cs="Arial"/>
          <w:i/>
          <w:iCs/>
          <w:sz w:val="24"/>
        </w:rPr>
        <w:t xml:space="preserve"> konstrukci </w:t>
      </w:r>
      <w:r w:rsidR="00770D2A">
        <w:rPr>
          <w:rFonts w:ascii="Arial" w:hAnsi="Arial" w:cs="Arial"/>
          <w:i/>
          <w:iCs/>
          <w:sz w:val="24"/>
        </w:rPr>
        <w:t>v</w:t>
      </w:r>
      <w:r w:rsidR="00883BE0">
        <w:rPr>
          <w:rFonts w:ascii="Arial" w:hAnsi="Arial" w:cs="Arial"/>
          <w:i/>
          <w:iCs/>
          <w:sz w:val="24"/>
        </w:rPr>
        <w:t>e</w:t>
      </w:r>
      <w:r w:rsidR="00A956DE">
        <w:rPr>
          <w:rFonts w:ascii="Arial" w:hAnsi="Arial" w:cs="Arial"/>
          <w:i/>
          <w:iCs/>
          <w:sz w:val="24"/>
        </w:rPr>
        <w:t xml:space="preserve"> městě</w:t>
      </w:r>
      <w:r w:rsidR="00770D2A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="008B04A0">
        <w:rPr>
          <w:rFonts w:ascii="Arial" w:hAnsi="Arial" w:cs="Arial"/>
          <w:i/>
          <w:iCs/>
          <w:sz w:val="24"/>
        </w:rPr>
        <w:t>Fornasini</w:t>
      </w:r>
      <w:proofErr w:type="spellEnd"/>
      <w:r w:rsidR="006D6E8F">
        <w:rPr>
          <w:rFonts w:ascii="Arial" w:hAnsi="Arial" w:cs="Arial"/>
          <w:i/>
          <w:iCs/>
          <w:sz w:val="24"/>
        </w:rPr>
        <w:t xml:space="preserve"> s výkonem 12,5 </w:t>
      </w:r>
      <w:proofErr w:type="spellStart"/>
      <w:r w:rsidR="006D6E8F">
        <w:rPr>
          <w:rFonts w:ascii="Arial" w:hAnsi="Arial" w:cs="Arial"/>
          <w:i/>
          <w:iCs/>
          <w:sz w:val="24"/>
        </w:rPr>
        <w:t>MWp</w:t>
      </w:r>
      <w:proofErr w:type="spellEnd"/>
      <w:r w:rsidR="00732FA4">
        <w:rPr>
          <w:rFonts w:ascii="Arial" w:hAnsi="Arial" w:cs="Arial"/>
          <w:i/>
          <w:iCs/>
          <w:sz w:val="24"/>
        </w:rPr>
        <w:t>,</w:t>
      </w:r>
      <w:r w:rsidR="00464A5E">
        <w:rPr>
          <w:rFonts w:ascii="Arial" w:hAnsi="Arial" w:cs="Arial"/>
          <w:i/>
          <w:iCs/>
          <w:sz w:val="24"/>
        </w:rPr>
        <w:t xml:space="preserve">“ </w:t>
      </w:r>
      <w:r w:rsidR="00464A5E" w:rsidRPr="00183875">
        <w:rPr>
          <w:rFonts w:ascii="Arial" w:hAnsi="Arial" w:cs="Arial"/>
          <w:sz w:val="24"/>
        </w:rPr>
        <w:t xml:space="preserve">uvádí Aleš Spáčil, spolumajitel </w:t>
      </w:r>
      <w:proofErr w:type="spellStart"/>
      <w:r w:rsidR="00464A5E" w:rsidRPr="00183875">
        <w:rPr>
          <w:rFonts w:ascii="Arial" w:hAnsi="Arial" w:cs="Arial"/>
          <w:sz w:val="24"/>
        </w:rPr>
        <w:t>Greenbuddies</w:t>
      </w:r>
      <w:proofErr w:type="spellEnd"/>
      <w:r w:rsidR="00464A5E" w:rsidRPr="00183875">
        <w:rPr>
          <w:rFonts w:ascii="Arial" w:hAnsi="Arial" w:cs="Arial"/>
          <w:sz w:val="24"/>
        </w:rPr>
        <w:t>.</w:t>
      </w:r>
    </w:p>
    <w:p w14:paraId="1FD4B903" w14:textId="35A85E82" w:rsidR="006D6BB9" w:rsidRDefault="00C27E6A" w:rsidP="006D6B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Kromě zajištění komplexní </w:t>
      </w:r>
      <w:r w:rsidR="00784DD0">
        <w:rPr>
          <w:rFonts w:ascii="Arial" w:hAnsi="Arial" w:cs="Arial"/>
          <w:sz w:val="24"/>
        </w:rPr>
        <w:t xml:space="preserve">realizace </w:t>
      </w:r>
      <w:r>
        <w:rPr>
          <w:rFonts w:ascii="Arial" w:hAnsi="Arial" w:cs="Arial"/>
          <w:sz w:val="24"/>
        </w:rPr>
        <w:t>fotovoltaických elektráren</w:t>
      </w:r>
      <w:r w:rsidR="005049AC">
        <w:rPr>
          <w:rFonts w:ascii="Arial" w:hAnsi="Arial" w:cs="Arial"/>
          <w:sz w:val="24"/>
        </w:rPr>
        <w:t xml:space="preserve"> se </w:t>
      </w:r>
      <w:proofErr w:type="spellStart"/>
      <w:r w:rsidR="005049AC">
        <w:rPr>
          <w:rFonts w:ascii="Arial" w:hAnsi="Arial" w:cs="Arial"/>
          <w:sz w:val="24"/>
        </w:rPr>
        <w:t>Greenbuddies</w:t>
      </w:r>
      <w:proofErr w:type="spellEnd"/>
      <w:r w:rsidR="005049AC">
        <w:rPr>
          <w:rFonts w:ascii="Arial" w:hAnsi="Arial" w:cs="Arial"/>
          <w:sz w:val="24"/>
        </w:rPr>
        <w:t xml:space="preserve"> věnuje také </w:t>
      </w:r>
      <w:proofErr w:type="spellStart"/>
      <w:r w:rsidR="005049AC">
        <w:rPr>
          <w:rFonts w:ascii="Arial" w:hAnsi="Arial" w:cs="Arial"/>
          <w:sz w:val="24"/>
        </w:rPr>
        <w:t>revamping</w:t>
      </w:r>
      <w:r w:rsidR="001238E1">
        <w:rPr>
          <w:rFonts w:ascii="Arial" w:hAnsi="Arial" w:cs="Arial"/>
          <w:sz w:val="24"/>
        </w:rPr>
        <w:t>u</w:t>
      </w:r>
      <w:proofErr w:type="spellEnd"/>
      <w:r w:rsidR="001238E1">
        <w:rPr>
          <w:rFonts w:ascii="Arial" w:hAnsi="Arial" w:cs="Arial"/>
          <w:sz w:val="24"/>
        </w:rPr>
        <w:t xml:space="preserve"> neboli</w:t>
      </w:r>
      <w:r w:rsidR="00FE226A">
        <w:rPr>
          <w:rFonts w:ascii="Arial" w:hAnsi="Arial" w:cs="Arial"/>
          <w:sz w:val="24"/>
        </w:rPr>
        <w:t xml:space="preserve"> </w:t>
      </w:r>
      <w:r w:rsidR="002258A8">
        <w:rPr>
          <w:rFonts w:ascii="Arial" w:hAnsi="Arial" w:cs="Arial"/>
          <w:sz w:val="24"/>
        </w:rPr>
        <w:t xml:space="preserve">obnově stávajících </w:t>
      </w:r>
      <w:r w:rsidR="006B33D6">
        <w:rPr>
          <w:rFonts w:ascii="Arial" w:hAnsi="Arial" w:cs="Arial"/>
          <w:sz w:val="24"/>
        </w:rPr>
        <w:t>fotovoltaických</w:t>
      </w:r>
      <w:r w:rsidR="005B0DEE">
        <w:rPr>
          <w:rFonts w:ascii="Arial" w:hAnsi="Arial" w:cs="Arial"/>
          <w:sz w:val="24"/>
        </w:rPr>
        <w:t xml:space="preserve"> instalací</w:t>
      </w:r>
      <w:r w:rsidR="002258A8">
        <w:rPr>
          <w:rFonts w:ascii="Arial" w:hAnsi="Arial" w:cs="Arial"/>
          <w:sz w:val="24"/>
        </w:rPr>
        <w:t xml:space="preserve"> s cílem dosažení větší efektivity </w:t>
      </w:r>
      <w:r w:rsidR="006D6BB9">
        <w:rPr>
          <w:rFonts w:ascii="Arial" w:hAnsi="Arial" w:cs="Arial"/>
          <w:sz w:val="24"/>
        </w:rPr>
        <w:t xml:space="preserve">při zachování původního instalovaného výkonu. </w:t>
      </w:r>
      <w:proofErr w:type="spellStart"/>
      <w:r w:rsidR="006D6BB9">
        <w:rPr>
          <w:rFonts w:ascii="Arial" w:hAnsi="Arial" w:cs="Arial"/>
          <w:sz w:val="24"/>
        </w:rPr>
        <w:t>Revamping</w:t>
      </w:r>
      <w:proofErr w:type="spellEnd"/>
      <w:r w:rsidR="006D6BB9">
        <w:rPr>
          <w:rFonts w:ascii="Arial" w:hAnsi="Arial" w:cs="Arial"/>
          <w:sz w:val="24"/>
        </w:rPr>
        <w:t xml:space="preserve"> v maximálním možném rozsahu realizovala česká společnost u pěti pozemních fotovoltaik</w:t>
      </w:r>
      <w:r w:rsidR="00DE58D0">
        <w:rPr>
          <w:rFonts w:ascii="Arial" w:hAnsi="Arial" w:cs="Arial"/>
          <w:sz w:val="24"/>
        </w:rPr>
        <w:t>, každ</w:t>
      </w:r>
      <w:r w:rsidR="00760BD0">
        <w:rPr>
          <w:rFonts w:ascii="Arial" w:hAnsi="Arial" w:cs="Arial"/>
          <w:sz w:val="24"/>
        </w:rPr>
        <w:t>é</w:t>
      </w:r>
      <w:r w:rsidR="00D03620">
        <w:rPr>
          <w:rFonts w:ascii="Arial" w:hAnsi="Arial" w:cs="Arial"/>
          <w:sz w:val="24"/>
        </w:rPr>
        <w:t xml:space="preserve"> s výkonem </w:t>
      </w:r>
      <w:r w:rsidR="006D6BB9">
        <w:rPr>
          <w:rFonts w:ascii="Arial" w:hAnsi="Arial" w:cs="Arial"/>
          <w:sz w:val="24"/>
        </w:rPr>
        <w:t xml:space="preserve">1 </w:t>
      </w:r>
      <w:proofErr w:type="spellStart"/>
      <w:r w:rsidR="006D6BB9">
        <w:rPr>
          <w:rFonts w:ascii="Arial" w:hAnsi="Arial" w:cs="Arial"/>
          <w:sz w:val="24"/>
        </w:rPr>
        <w:t>MWp</w:t>
      </w:r>
      <w:proofErr w:type="spellEnd"/>
      <w:r w:rsidR="00DE58D0">
        <w:rPr>
          <w:rFonts w:ascii="Arial" w:hAnsi="Arial" w:cs="Arial"/>
          <w:sz w:val="24"/>
        </w:rPr>
        <w:t>,</w:t>
      </w:r>
      <w:r w:rsidR="006D6BB9">
        <w:rPr>
          <w:rFonts w:ascii="Arial" w:hAnsi="Arial" w:cs="Arial"/>
          <w:sz w:val="24"/>
        </w:rPr>
        <w:t xml:space="preserve"> </w:t>
      </w:r>
      <w:r w:rsidR="00760BD0">
        <w:rPr>
          <w:rFonts w:ascii="Arial" w:hAnsi="Arial" w:cs="Arial"/>
          <w:sz w:val="24"/>
        </w:rPr>
        <w:t xml:space="preserve">nacházejících se </w:t>
      </w:r>
      <w:r w:rsidR="006D6BB9">
        <w:rPr>
          <w:rFonts w:ascii="Arial" w:hAnsi="Arial" w:cs="Arial"/>
          <w:sz w:val="24"/>
        </w:rPr>
        <w:t xml:space="preserve">u italských měst Verona a </w:t>
      </w:r>
      <w:proofErr w:type="spellStart"/>
      <w:r w:rsidR="006D6BB9">
        <w:rPr>
          <w:rFonts w:ascii="Arial" w:hAnsi="Arial" w:cs="Arial"/>
          <w:sz w:val="24"/>
        </w:rPr>
        <w:t>Termoli</w:t>
      </w:r>
      <w:proofErr w:type="spellEnd"/>
      <w:r w:rsidR="006D6BB9">
        <w:rPr>
          <w:rFonts w:ascii="Arial" w:hAnsi="Arial" w:cs="Arial"/>
          <w:sz w:val="24"/>
        </w:rPr>
        <w:t xml:space="preserve">. Během modernizace byly vyměněny veškeré </w:t>
      </w:r>
      <w:r w:rsidR="00DE008C">
        <w:rPr>
          <w:rFonts w:ascii="Arial" w:hAnsi="Arial" w:cs="Arial"/>
          <w:sz w:val="24"/>
        </w:rPr>
        <w:t>původní</w:t>
      </w:r>
      <w:r w:rsidR="006D6BB9">
        <w:rPr>
          <w:rFonts w:ascii="Arial" w:hAnsi="Arial" w:cs="Arial"/>
          <w:sz w:val="24"/>
        </w:rPr>
        <w:t xml:space="preserve"> komponenty za nové a účinnější.</w:t>
      </w:r>
      <w:r w:rsidR="003D1743">
        <w:rPr>
          <w:rFonts w:ascii="Arial" w:hAnsi="Arial" w:cs="Arial"/>
          <w:sz w:val="24"/>
        </w:rPr>
        <w:t xml:space="preserve"> </w:t>
      </w:r>
      <w:r w:rsidR="008B3EE7">
        <w:rPr>
          <w:rFonts w:ascii="Arial" w:hAnsi="Arial" w:cs="Arial"/>
          <w:sz w:val="24"/>
        </w:rPr>
        <w:t xml:space="preserve">Stávající fixní nosné konstrukce byly nahrazeny za pohyblivé </w:t>
      </w:r>
      <w:proofErr w:type="spellStart"/>
      <w:r w:rsidR="008B3EE7">
        <w:rPr>
          <w:rFonts w:ascii="Arial" w:hAnsi="Arial" w:cs="Arial"/>
          <w:sz w:val="24"/>
        </w:rPr>
        <w:t>trackery</w:t>
      </w:r>
      <w:proofErr w:type="spellEnd"/>
      <w:r w:rsidR="008B3EE7">
        <w:rPr>
          <w:rFonts w:ascii="Arial" w:hAnsi="Arial" w:cs="Arial"/>
          <w:sz w:val="24"/>
        </w:rPr>
        <w:t xml:space="preserve">, které </w:t>
      </w:r>
      <w:r w:rsidR="005B0059">
        <w:rPr>
          <w:rFonts w:ascii="Arial" w:hAnsi="Arial" w:cs="Arial"/>
          <w:sz w:val="24"/>
        </w:rPr>
        <w:t xml:space="preserve">se </w:t>
      </w:r>
      <w:r w:rsidR="006D6BB9">
        <w:rPr>
          <w:rFonts w:ascii="Arial" w:hAnsi="Arial" w:cs="Arial"/>
          <w:sz w:val="24"/>
        </w:rPr>
        <w:t xml:space="preserve">natáčí za sluncem a zvyšují efektivitu výroby energie až o 30 %. </w:t>
      </w:r>
    </w:p>
    <w:p w14:paraId="58B9C4FE" w14:textId="14DB4CCC" w:rsidR="00F13BDA" w:rsidRDefault="00F13BDA" w:rsidP="00F13BDA">
      <w:pPr>
        <w:jc w:val="both"/>
        <w:rPr>
          <w:rFonts w:ascii="Arial" w:hAnsi="Arial" w:cs="Arial"/>
          <w:sz w:val="24"/>
        </w:rPr>
      </w:pPr>
      <w:r w:rsidRPr="00F13BDA">
        <w:rPr>
          <w:rFonts w:ascii="Arial" w:hAnsi="Arial" w:cs="Arial"/>
          <w:i/>
          <w:iCs/>
          <w:sz w:val="24"/>
        </w:rPr>
        <w:t>„</w:t>
      </w:r>
      <w:proofErr w:type="spellStart"/>
      <w:r w:rsidRPr="00F13BDA">
        <w:rPr>
          <w:rFonts w:ascii="Arial" w:hAnsi="Arial" w:cs="Arial"/>
          <w:i/>
          <w:iCs/>
          <w:sz w:val="24"/>
        </w:rPr>
        <w:t>Trackery</w:t>
      </w:r>
      <w:proofErr w:type="spellEnd"/>
      <w:r w:rsidRPr="00F13BDA">
        <w:rPr>
          <w:rFonts w:ascii="Arial" w:hAnsi="Arial" w:cs="Arial"/>
          <w:i/>
          <w:iCs/>
          <w:sz w:val="24"/>
        </w:rPr>
        <w:t xml:space="preserve"> jsou obzvláště oblíbené v zemích jižní Evropy, kde díky vyššímu počtu slunečních hodin umožňují </w:t>
      </w:r>
      <w:r>
        <w:rPr>
          <w:rFonts w:ascii="Arial" w:hAnsi="Arial" w:cs="Arial"/>
          <w:i/>
          <w:iCs/>
          <w:sz w:val="24"/>
        </w:rPr>
        <w:t xml:space="preserve">plné </w:t>
      </w:r>
      <w:r w:rsidRPr="00F13BDA">
        <w:rPr>
          <w:rFonts w:ascii="Arial" w:hAnsi="Arial" w:cs="Arial"/>
          <w:i/>
          <w:iCs/>
          <w:sz w:val="24"/>
        </w:rPr>
        <w:t>využití solární energie. Díky jejich schopnosti sledovat pohyb slunce je výroba elektřiny rovnoměrněji rozložená během celého dne. Tento systém zároveň lépe pokrývá ranní a večerní špičky v odběru elektřiny, což umožňuje využít výhodnějších výkupních cen právě v těchto časových intervalech,“</w:t>
      </w:r>
      <w:r w:rsidRPr="00F13BD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dodává</w:t>
      </w:r>
      <w:r w:rsidRPr="00183875">
        <w:rPr>
          <w:rFonts w:ascii="Arial" w:hAnsi="Arial" w:cs="Arial"/>
          <w:sz w:val="24"/>
        </w:rPr>
        <w:t xml:space="preserve"> Aleš Spáčil</w:t>
      </w:r>
      <w:r w:rsidR="001547FD">
        <w:rPr>
          <w:rFonts w:ascii="Arial" w:hAnsi="Arial" w:cs="Arial"/>
          <w:sz w:val="24"/>
        </w:rPr>
        <w:t xml:space="preserve">. </w:t>
      </w:r>
    </w:p>
    <w:p w14:paraId="407E265F" w14:textId="10C2A434" w:rsidR="00B17BE2" w:rsidRPr="00686D66" w:rsidRDefault="00F7572D" w:rsidP="0021349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Podle </w:t>
      </w:r>
      <w:hyperlink r:id="rId11" w:history="1">
        <w:r w:rsidRPr="00801885">
          <w:rPr>
            <w:rStyle w:val="Hypertextovodkaz"/>
            <w:rFonts w:ascii="Arial" w:hAnsi="Arial" w:cs="Arial"/>
            <w:sz w:val="24"/>
          </w:rPr>
          <w:t>Italsko-české obchodní a průmyslové komory</w:t>
        </w:r>
      </w:hyperlink>
      <w:r>
        <w:rPr>
          <w:rFonts w:ascii="Arial" w:hAnsi="Arial" w:cs="Arial"/>
          <w:sz w:val="24"/>
        </w:rPr>
        <w:t xml:space="preserve"> bylo v Itálii </w:t>
      </w:r>
      <w:r w:rsidR="00AB5D71" w:rsidRPr="00AB5D71">
        <w:rPr>
          <w:rFonts w:ascii="Arial" w:hAnsi="Arial" w:cs="Arial"/>
          <w:sz w:val="24"/>
        </w:rPr>
        <w:t>během loňského roku instalováno 6,8 GW nových fotovoltaických elektráre</w:t>
      </w:r>
      <w:r w:rsidR="004730AB">
        <w:rPr>
          <w:rFonts w:ascii="Arial" w:hAnsi="Arial" w:cs="Arial"/>
          <w:sz w:val="24"/>
        </w:rPr>
        <w:t xml:space="preserve">n, tedy o 30 % více než v roce 2023. K výraznému nárůstu došlo zejména u fotovoltaik pro firemní sektor, </w:t>
      </w:r>
      <w:r w:rsidR="004730AB" w:rsidRPr="004730AB">
        <w:rPr>
          <w:rFonts w:ascii="Arial" w:hAnsi="Arial" w:cs="Arial"/>
          <w:sz w:val="24"/>
        </w:rPr>
        <w:t>zatímco instalace pro domácnosti poklesly o 20 %</w:t>
      </w:r>
      <w:r w:rsidR="004730AB">
        <w:rPr>
          <w:rFonts w:ascii="Arial" w:hAnsi="Arial" w:cs="Arial"/>
          <w:sz w:val="24"/>
        </w:rPr>
        <w:t xml:space="preserve">. </w:t>
      </w:r>
      <w:r w:rsidR="00A52CBD" w:rsidRPr="004730AB">
        <w:rPr>
          <w:rFonts w:ascii="Arial" w:hAnsi="Arial" w:cs="Arial"/>
          <w:sz w:val="24"/>
        </w:rPr>
        <w:t>Přibližně polovinu výkonu nově zprovozněných zdrojů tvořily větší jednotky s výkonem nad 1 MW, které meziročně vzrostly o 163 %. Zvýšený zájem byl rovněž zaznamenán u středně velkých elektráren s výkonem v rozmezí 20 kW až 1 MW.</w:t>
      </w:r>
      <w:r w:rsidR="00A52CBD">
        <w:rPr>
          <w:rFonts w:ascii="Arial" w:hAnsi="Arial" w:cs="Arial"/>
          <w:sz w:val="24"/>
        </w:rPr>
        <w:t xml:space="preserve"> </w:t>
      </w:r>
      <w:r w:rsidR="00A52CBD" w:rsidRPr="00AB5D71">
        <w:rPr>
          <w:rFonts w:ascii="Arial" w:hAnsi="Arial" w:cs="Arial"/>
          <w:sz w:val="24"/>
        </w:rPr>
        <w:t xml:space="preserve">Největší koncentrace těchto elektráren se nachází </w:t>
      </w:r>
      <w:r w:rsidR="00A52CBD">
        <w:rPr>
          <w:rFonts w:ascii="Arial" w:hAnsi="Arial" w:cs="Arial"/>
          <w:sz w:val="24"/>
        </w:rPr>
        <w:t>na</w:t>
      </w:r>
      <w:r w:rsidR="00A52CBD" w:rsidRPr="00AB5D71">
        <w:rPr>
          <w:rFonts w:ascii="Arial" w:hAnsi="Arial" w:cs="Arial"/>
          <w:sz w:val="24"/>
        </w:rPr>
        <w:t xml:space="preserve"> severu Itálie, přičemž nejvýznamnějšími regiony z hlediska výkonu jsou Lombardie</w:t>
      </w:r>
      <w:r w:rsidR="00A52CBD">
        <w:rPr>
          <w:rFonts w:ascii="Arial" w:hAnsi="Arial" w:cs="Arial"/>
          <w:sz w:val="24"/>
        </w:rPr>
        <w:t xml:space="preserve">, </w:t>
      </w:r>
      <w:r w:rsidR="00A52CBD" w:rsidRPr="00AB5D71">
        <w:rPr>
          <w:rFonts w:ascii="Arial" w:hAnsi="Arial" w:cs="Arial"/>
          <w:sz w:val="24"/>
        </w:rPr>
        <w:t>Benátsko</w:t>
      </w:r>
      <w:r w:rsidR="00A52CBD">
        <w:rPr>
          <w:rFonts w:ascii="Arial" w:hAnsi="Arial" w:cs="Arial"/>
          <w:sz w:val="24"/>
        </w:rPr>
        <w:t xml:space="preserve"> a </w:t>
      </w:r>
      <w:r w:rsidR="00A52CBD" w:rsidRPr="00AB5D71">
        <w:rPr>
          <w:rFonts w:ascii="Arial" w:hAnsi="Arial" w:cs="Arial"/>
          <w:sz w:val="24"/>
        </w:rPr>
        <w:t>Apul</w:t>
      </w:r>
      <w:r w:rsidR="00A52CBD">
        <w:rPr>
          <w:rFonts w:ascii="Arial" w:hAnsi="Arial" w:cs="Arial"/>
          <w:sz w:val="24"/>
        </w:rPr>
        <w:t>ie.</w:t>
      </w:r>
    </w:p>
    <w:p w14:paraId="4B5A5C0D" w14:textId="29A7AE27" w:rsidR="0021349A" w:rsidRPr="0021349A" w:rsidRDefault="0021349A" w:rsidP="0021349A">
      <w:pPr>
        <w:jc w:val="both"/>
        <w:rPr>
          <w:rFonts w:ascii="Arial" w:hAnsi="Arial"/>
          <w:b/>
          <w:szCs w:val="18"/>
        </w:rPr>
      </w:pPr>
      <w:r w:rsidRPr="0021349A">
        <w:rPr>
          <w:rFonts w:ascii="Arial" w:hAnsi="Arial"/>
          <w:b/>
          <w:szCs w:val="18"/>
        </w:rPr>
        <w:t xml:space="preserve">O </w:t>
      </w:r>
      <w:proofErr w:type="spellStart"/>
      <w:r w:rsidRPr="0021349A">
        <w:rPr>
          <w:rFonts w:ascii="Arial" w:hAnsi="Arial"/>
          <w:b/>
          <w:szCs w:val="18"/>
        </w:rPr>
        <w:t>Greenbuddies</w:t>
      </w:r>
      <w:proofErr w:type="spellEnd"/>
    </w:p>
    <w:p w14:paraId="67809F48" w14:textId="6BB92192" w:rsidR="0021349A" w:rsidRPr="008E05C1" w:rsidRDefault="0021349A" w:rsidP="004F2B47">
      <w:pPr>
        <w:jc w:val="both"/>
        <w:rPr>
          <w:rFonts w:ascii="Arial" w:hAnsi="Arial"/>
          <w:szCs w:val="18"/>
        </w:rPr>
      </w:pPr>
      <w:hyperlink r:id="rId12" w:history="1">
        <w:proofErr w:type="spellStart"/>
        <w:r w:rsidRPr="0021349A">
          <w:rPr>
            <w:rStyle w:val="Hypertextovodkaz"/>
            <w:rFonts w:ascii="Arial" w:hAnsi="Arial"/>
            <w:szCs w:val="18"/>
          </w:rPr>
          <w:t>Greenbuddies</w:t>
        </w:r>
        <w:proofErr w:type="spellEnd"/>
      </w:hyperlink>
      <w:r w:rsidRPr="0021349A">
        <w:rPr>
          <w:rFonts w:ascii="Arial" w:hAnsi="Arial"/>
          <w:szCs w:val="18"/>
        </w:rPr>
        <w:t xml:space="preserve"> je partnerem pro kompletní řešení projektů solárních elektráren a bateriová uložiště. Je to česká společnost, která realizuje projekty již v 18 zemích Evropské unie. Za posledních 8 let </w:t>
      </w:r>
      <w:proofErr w:type="spellStart"/>
      <w:r w:rsidRPr="0021349A">
        <w:rPr>
          <w:rFonts w:ascii="Arial" w:hAnsi="Arial"/>
          <w:szCs w:val="18"/>
        </w:rPr>
        <w:t>Greenbuddies</w:t>
      </w:r>
      <w:proofErr w:type="spellEnd"/>
      <w:r w:rsidRPr="0021349A">
        <w:rPr>
          <w:rFonts w:ascii="Arial" w:hAnsi="Arial"/>
          <w:szCs w:val="18"/>
        </w:rPr>
        <w:t xml:space="preserve"> dokončili </w:t>
      </w:r>
      <w:r w:rsidR="00B176DE">
        <w:rPr>
          <w:rFonts w:ascii="Arial" w:hAnsi="Arial"/>
          <w:szCs w:val="18"/>
        </w:rPr>
        <w:t xml:space="preserve">přes </w:t>
      </w:r>
      <w:r w:rsidRPr="0021349A">
        <w:rPr>
          <w:rFonts w:ascii="Arial" w:hAnsi="Arial"/>
          <w:szCs w:val="18"/>
        </w:rPr>
        <w:t xml:space="preserve">1 </w:t>
      </w:r>
      <w:proofErr w:type="spellStart"/>
      <w:r w:rsidRPr="0021349A">
        <w:rPr>
          <w:rFonts w:ascii="Arial" w:hAnsi="Arial"/>
          <w:szCs w:val="18"/>
        </w:rPr>
        <w:t>GWp</w:t>
      </w:r>
      <w:proofErr w:type="spellEnd"/>
      <w:r w:rsidRPr="0021349A">
        <w:rPr>
          <w:rFonts w:ascii="Arial" w:hAnsi="Arial"/>
          <w:szCs w:val="18"/>
        </w:rPr>
        <w:t xml:space="preserve"> fotovoltaických elektráren a nainstalovali </w:t>
      </w:r>
      <w:r w:rsidR="00693325">
        <w:rPr>
          <w:rFonts w:ascii="Arial" w:hAnsi="Arial"/>
          <w:szCs w:val="18"/>
        </w:rPr>
        <w:t>nejméně</w:t>
      </w:r>
      <w:r w:rsidRPr="0021349A">
        <w:rPr>
          <w:rFonts w:ascii="Arial" w:hAnsi="Arial"/>
          <w:szCs w:val="18"/>
        </w:rPr>
        <w:t xml:space="preserve"> 2 500 000 fotovoltaických modulů. V rámci České republiky navíc úspěšně získali</w:t>
      </w:r>
      <w:r w:rsidR="005A6A47">
        <w:rPr>
          <w:rFonts w:ascii="Arial" w:hAnsi="Arial"/>
          <w:szCs w:val="18"/>
        </w:rPr>
        <w:t xml:space="preserve"> stavební povolení </w:t>
      </w:r>
      <w:r w:rsidR="00D901C3">
        <w:rPr>
          <w:rFonts w:ascii="Arial" w:hAnsi="Arial"/>
          <w:szCs w:val="18"/>
        </w:rPr>
        <w:t xml:space="preserve">na více než </w:t>
      </w:r>
      <w:r w:rsidRPr="007E0600">
        <w:rPr>
          <w:rFonts w:ascii="Arial" w:hAnsi="Arial"/>
          <w:szCs w:val="18"/>
        </w:rPr>
        <w:t xml:space="preserve">35 </w:t>
      </w:r>
      <w:proofErr w:type="spellStart"/>
      <w:r w:rsidRPr="007E0600">
        <w:rPr>
          <w:rFonts w:ascii="Arial" w:hAnsi="Arial"/>
          <w:szCs w:val="18"/>
        </w:rPr>
        <w:t>MWp</w:t>
      </w:r>
      <w:proofErr w:type="spellEnd"/>
      <w:r w:rsidRPr="007E0600">
        <w:rPr>
          <w:rFonts w:ascii="Arial" w:hAnsi="Arial"/>
          <w:szCs w:val="18"/>
        </w:rPr>
        <w:t xml:space="preserve"> </w:t>
      </w:r>
      <w:r w:rsidRPr="0021349A">
        <w:rPr>
          <w:rFonts w:ascii="Arial" w:hAnsi="Arial"/>
          <w:szCs w:val="18"/>
        </w:rPr>
        <w:t xml:space="preserve">a přes 550 </w:t>
      </w:r>
      <w:proofErr w:type="spellStart"/>
      <w:r w:rsidRPr="0021349A">
        <w:rPr>
          <w:rFonts w:ascii="Arial" w:hAnsi="Arial"/>
          <w:szCs w:val="18"/>
        </w:rPr>
        <w:t>MWp</w:t>
      </w:r>
      <w:proofErr w:type="spellEnd"/>
      <w:r w:rsidRPr="0021349A">
        <w:rPr>
          <w:rFonts w:ascii="Arial" w:hAnsi="Arial"/>
          <w:szCs w:val="18"/>
        </w:rPr>
        <w:t xml:space="preserve"> projektů mají v přípravné fázi. Jsou členem Solární asociace, Asociace pro akumulaci energie AKU-BAT CZ, Cechu Akumulace a Fotovoltaiky a dalších. </w:t>
      </w:r>
      <w:r w:rsidRPr="007E0600">
        <w:rPr>
          <w:rFonts w:ascii="Arial" w:hAnsi="Arial"/>
          <w:szCs w:val="18"/>
        </w:rPr>
        <w:t>Poznejte vaše „</w:t>
      </w:r>
      <w:proofErr w:type="spellStart"/>
      <w:r w:rsidRPr="007E0600">
        <w:rPr>
          <w:rFonts w:ascii="Arial" w:hAnsi="Arial"/>
          <w:szCs w:val="18"/>
        </w:rPr>
        <w:t>Buddies</w:t>
      </w:r>
      <w:proofErr w:type="spellEnd"/>
      <w:r w:rsidRPr="007E0600">
        <w:rPr>
          <w:rFonts w:ascii="Arial" w:hAnsi="Arial"/>
          <w:szCs w:val="18"/>
        </w:rPr>
        <w:t>“ pro zelenou sluneční energii.</w:t>
      </w:r>
    </w:p>
    <w:p w14:paraId="72A093A6" w14:textId="20B1247F" w:rsidR="00940FE2" w:rsidRPr="00711E25" w:rsidRDefault="00711E25" w:rsidP="00940FE2">
      <w:pPr>
        <w:pStyle w:val="bullets"/>
        <w:rPr>
          <w:rStyle w:val="Hypertextovodkaz"/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fldChar w:fldCharType="begin"/>
      </w:r>
      <w:r>
        <w:rPr>
          <w:rFonts w:ascii="Arial" w:hAnsi="Arial" w:cs="Arial"/>
          <w:b/>
          <w:bCs/>
          <w:szCs w:val="18"/>
        </w:rPr>
        <w:instrText>HYPERLINK "https://www.greenbuddies.eu/"</w:instrText>
      </w:r>
      <w:r>
        <w:rPr>
          <w:rFonts w:ascii="Arial" w:hAnsi="Arial" w:cs="Arial"/>
          <w:b/>
          <w:bCs/>
          <w:szCs w:val="18"/>
        </w:rPr>
      </w:r>
      <w:r>
        <w:rPr>
          <w:rFonts w:ascii="Arial" w:hAnsi="Arial" w:cs="Arial"/>
          <w:b/>
          <w:bCs/>
          <w:szCs w:val="18"/>
        </w:rPr>
        <w:fldChar w:fldCharType="separate"/>
      </w:r>
      <w:r w:rsidR="00E80775" w:rsidRPr="00711E25">
        <w:rPr>
          <w:rStyle w:val="Hypertextovodkaz"/>
          <w:rFonts w:ascii="Arial" w:hAnsi="Arial" w:cs="Arial"/>
          <w:b/>
          <w:bCs/>
          <w:szCs w:val="18"/>
        </w:rPr>
        <w:t>www.greenbuddies.eu</w:t>
      </w:r>
    </w:p>
    <w:p w14:paraId="10909E03" w14:textId="0BF9557F" w:rsidR="00940FE2" w:rsidRDefault="00711E25" w:rsidP="00940FE2">
      <w:pPr>
        <w:pStyle w:val="Podnadpis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bCs/>
          <w:color w:val="auto"/>
          <w:spacing w:val="0"/>
          <w:sz w:val="18"/>
          <w:szCs w:val="18"/>
          <w:lang w:val="en-US"/>
        </w:rPr>
        <w:fldChar w:fldCharType="end"/>
      </w:r>
      <w:r w:rsidR="00940FE2" w:rsidRPr="00940FE2">
        <w:rPr>
          <w:rFonts w:ascii="Arial" w:hAnsi="Arial" w:cs="Arial"/>
          <w:sz w:val="18"/>
          <w:szCs w:val="18"/>
        </w:rPr>
        <w:t xml:space="preserve">O </w:t>
      </w:r>
      <w:r w:rsidR="00D91D1A">
        <w:rPr>
          <w:rFonts w:ascii="Arial" w:hAnsi="Arial" w:cs="Arial"/>
          <w:sz w:val="18"/>
          <w:szCs w:val="18"/>
        </w:rPr>
        <w:t>SKY-NRG</w:t>
      </w:r>
      <w:r w:rsidR="00940FE2" w:rsidRPr="00940FE2">
        <w:rPr>
          <w:rFonts w:ascii="Arial" w:hAnsi="Arial" w:cs="Arial"/>
          <w:sz w:val="18"/>
          <w:szCs w:val="18"/>
        </w:rPr>
        <w:t xml:space="preserve"> </w:t>
      </w:r>
    </w:p>
    <w:p w14:paraId="764F2065" w14:textId="36BC7963" w:rsidR="0021357C" w:rsidRPr="00711873" w:rsidRDefault="00210F8C" w:rsidP="00596610">
      <w:pPr>
        <w:rPr>
          <w:b/>
          <w:bCs/>
        </w:rPr>
      </w:pPr>
      <w:hyperlink r:id="rId13" w:history="1">
        <w:r w:rsidRPr="00210F8C">
          <w:rPr>
            <w:rStyle w:val="Hypertextovodkaz"/>
            <w:b/>
            <w:bCs/>
          </w:rPr>
          <w:t>SKY-NRG </w:t>
        </w:r>
      </w:hyperlink>
      <w:r w:rsidR="00F97293" w:rsidRPr="00F97293">
        <w:rPr>
          <w:rFonts w:ascii="Arial" w:hAnsi="Arial" w:cs="Arial"/>
          <w:color w:val="0C0E19"/>
          <w:spacing w:val="8"/>
          <w:sz w:val="21"/>
          <w:szCs w:val="21"/>
          <w:shd w:val="clear" w:color="auto" w:fill="FFFFFF"/>
        </w:rPr>
        <w:t xml:space="preserve"> </w:t>
      </w:r>
      <w:r w:rsidR="00F97293" w:rsidRPr="00596610">
        <w:rPr>
          <w:rFonts w:ascii="Arial" w:hAnsi="Arial"/>
          <w:szCs w:val="18"/>
        </w:rPr>
        <w:t xml:space="preserve">je odborníkem na solární technologie zaměřené na průmyslové, komerční a zemědělské fotovoltaické systémy. Více než 17 let se společnost věnuje budování udržitelnější budoucnosti prostřednictvím inovativních energetických řešení, která podporují energetickou nezávislost podniků. </w:t>
      </w:r>
      <w:r w:rsidR="004B7197">
        <w:rPr>
          <w:rFonts w:ascii="Arial" w:hAnsi="Arial"/>
          <w:szCs w:val="18"/>
        </w:rPr>
        <w:t>Mezi lety</w:t>
      </w:r>
      <w:r w:rsidR="00596610">
        <w:rPr>
          <w:rFonts w:ascii="Arial" w:hAnsi="Arial"/>
          <w:szCs w:val="18"/>
        </w:rPr>
        <w:t xml:space="preserve"> </w:t>
      </w:r>
      <w:r w:rsidR="00F97293" w:rsidRPr="00596610">
        <w:rPr>
          <w:rFonts w:ascii="Arial" w:hAnsi="Arial"/>
          <w:szCs w:val="18"/>
        </w:rPr>
        <w:t>2021 až 2023 ztrojnásobila svůj instalovaný fotovoltaický výkon a dosáhla obratu přes 60 milionů eur</w:t>
      </w:r>
      <w:r w:rsidR="004B7197">
        <w:rPr>
          <w:rFonts w:ascii="Arial" w:hAnsi="Arial"/>
          <w:szCs w:val="18"/>
        </w:rPr>
        <w:t>. Tím se</w:t>
      </w:r>
      <w:r w:rsidR="00711873">
        <w:rPr>
          <w:rFonts w:ascii="Arial" w:hAnsi="Arial"/>
          <w:szCs w:val="18"/>
        </w:rPr>
        <w:t xml:space="preserve"> zařadila </w:t>
      </w:r>
      <w:r w:rsidR="00F97293" w:rsidRPr="00596610">
        <w:rPr>
          <w:rFonts w:ascii="Arial" w:hAnsi="Arial"/>
          <w:szCs w:val="18"/>
        </w:rPr>
        <w:t>mezi nejrychleji rostoucí italské společnosti</w:t>
      </w:r>
      <w:r w:rsidR="00596610">
        <w:rPr>
          <w:rFonts w:ascii="Arial" w:hAnsi="Arial"/>
          <w:szCs w:val="18"/>
        </w:rPr>
        <w:t xml:space="preserve">. </w:t>
      </w:r>
    </w:p>
    <w:p w14:paraId="46718750" w14:textId="4E37A035" w:rsidR="00940FE2" w:rsidRPr="00940FE2" w:rsidRDefault="00711873" w:rsidP="00940FE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FD2E9" wp14:editId="38456070">
                <wp:simplePos x="0" y="0"/>
                <wp:positionH relativeFrom="margin">
                  <wp:posOffset>-27940</wp:posOffset>
                </wp:positionH>
                <wp:positionV relativeFrom="bottomMargin">
                  <wp:posOffset>-898525</wp:posOffset>
                </wp:positionV>
                <wp:extent cx="5706657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92928" w14:textId="18B9D224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61431B76" w14:textId="1E8CC04B" w:rsidR="00FF58ED" w:rsidRPr="005D0442" w:rsidRDefault="00397C65" w:rsidP="00FF58ED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3E836E33" w14:textId="41DD48EA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198D8A04" w14:textId="3E32D0DC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4770FA41" w14:textId="73478385" w:rsidR="00892A1E" w:rsidRPr="00FF58ED" w:rsidRDefault="00FF58ED" w:rsidP="00FF58ED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4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6FD2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2pt;margin-top:-70.75pt;width:449.35pt;height:90.6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" fillcolor="white [3201]" strokeweight=".5pt">
                <v:textbox>
                  <w:txbxContent>
                    <w:p w14:paraId="53592928" w14:textId="18B9D224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61431B76" w14:textId="1E8CC04B" w:rsidR="00FF58ED" w:rsidRPr="005D0442" w:rsidRDefault="00397C65" w:rsidP="00FF58ED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3E836E33" w14:textId="41DD48EA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198D8A04" w14:textId="3E32D0DC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4770FA41" w14:textId="73478385" w:rsidR="00892A1E" w:rsidRPr="00FF58ED" w:rsidRDefault="00FF58ED" w:rsidP="00FF58ED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5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940FE2" w:rsidRPr="00940FE2" w:rsidSect="00621A5B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73F74" w14:textId="77777777" w:rsidR="00AB7DEB" w:rsidRDefault="00AB7DEB" w:rsidP="00721090">
      <w:pPr>
        <w:spacing w:after="0"/>
      </w:pPr>
      <w:r>
        <w:separator/>
      </w:r>
    </w:p>
  </w:endnote>
  <w:endnote w:type="continuationSeparator" w:id="0">
    <w:p w14:paraId="2B4C604B" w14:textId="77777777" w:rsidR="00AB7DEB" w:rsidRDefault="00AB7DEB" w:rsidP="00721090">
      <w:pPr>
        <w:spacing w:after="0"/>
      </w:pPr>
      <w:r>
        <w:continuationSeparator/>
      </w:r>
    </w:p>
  </w:endnote>
  <w:endnote w:type="continuationNotice" w:id="1">
    <w:p w14:paraId="078ABEBF" w14:textId="77777777" w:rsidR="00AB7DEB" w:rsidRDefault="00AB7DE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ueHaasGroteskText Pro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211101AA" w14:textId="2F557755" w:rsidR="0089347D" w:rsidRDefault="0089347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EndPr>
      <w:rPr>
        <w:rStyle w:val="slostrnky"/>
        <w:color w:val="13100D" w:themeColor="text2"/>
      </w:rPr>
    </w:sdtEndPr>
    <w:sdtContent>
      <w:p w14:paraId="29D8E1E7" w14:textId="614B764A" w:rsidR="0089347D" w:rsidRPr="0089347D" w:rsidRDefault="0089347D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20D83" w14:textId="77777777" w:rsidR="00AB7DEB" w:rsidRDefault="00AB7DEB" w:rsidP="00721090">
      <w:pPr>
        <w:spacing w:after="0"/>
      </w:pPr>
      <w:r>
        <w:separator/>
      </w:r>
    </w:p>
  </w:footnote>
  <w:footnote w:type="continuationSeparator" w:id="0">
    <w:p w14:paraId="4DBE607E" w14:textId="77777777" w:rsidR="00AB7DEB" w:rsidRDefault="00AB7DEB" w:rsidP="00721090">
      <w:pPr>
        <w:spacing w:after="0"/>
      </w:pPr>
      <w:r>
        <w:continuationSeparator/>
      </w:r>
    </w:p>
  </w:footnote>
  <w:footnote w:type="continuationNotice" w:id="1">
    <w:p w14:paraId="611A5AFA" w14:textId="77777777" w:rsidR="00AB7DEB" w:rsidRDefault="00AB7DE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A11A9"/>
    <w:multiLevelType w:val="hybridMultilevel"/>
    <w:tmpl w:val="F522D224"/>
    <w:lvl w:ilvl="0" w:tplc="1E585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75BE1"/>
    <w:multiLevelType w:val="hybridMultilevel"/>
    <w:tmpl w:val="D982CC00"/>
    <w:lvl w:ilvl="0" w:tplc="CF64C8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A426C"/>
    <w:multiLevelType w:val="hybridMultilevel"/>
    <w:tmpl w:val="44B66AE4"/>
    <w:lvl w:ilvl="0" w:tplc="C82A8C7E">
      <w:numFmt w:val="bullet"/>
      <w:lvlText w:val="-"/>
      <w:lvlJc w:val="left"/>
      <w:pPr>
        <w:ind w:left="720" w:hanging="360"/>
      </w:pPr>
      <w:rPr>
        <w:rFonts w:ascii="NeueHaasGroteskText Pro" w:eastAsiaTheme="minorHAnsi" w:hAnsi="NeueHaasGroteskText Pr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3680E"/>
    <w:multiLevelType w:val="hybridMultilevel"/>
    <w:tmpl w:val="4FE0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426CD"/>
    <w:multiLevelType w:val="hybridMultilevel"/>
    <w:tmpl w:val="19DA3828"/>
    <w:lvl w:ilvl="0" w:tplc="52FC1B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3154">
    <w:abstractNumId w:val="0"/>
  </w:num>
  <w:num w:numId="2" w16cid:durableId="784924895">
    <w:abstractNumId w:val="5"/>
  </w:num>
  <w:num w:numId="3" w16cid:durableId="858469146">
    <w:abstractNumId w:val="6"/>
  </w:num>
  <w:num w:numId="4" w16cid:durableId="1705204127">
    <w:abstractNumId w:val="4"/>
  </w:num>
  <w:num w:numId="5" w16cid:durableId="1854880641">
    <w:abstractNumId w:val="1"/>
  </w:num>
  <w:num w:numId="6" w16cid:durableId="253321683">
    <w:abstractNumId w:val="7"/>
  </w:num>
  <w:num w:numId="7" w16cid:durableId="1680809581">
    <w:abstractNumId w:val="2"/>
  </w:num>
  <w:num w:numId="8" w16cid:durableId="1858929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1477"/>
    <w:rsid w:val="0000330D"/>
    <w:rsid w:val="00003C38"/>
    <w:rsid w:val="00005120"/>
    <w:rsid w:val="00005A70"/>
    <w:rsid w:val="00005FD8"/>
    <w:rsid w:val="000066F7"/>
    <w:rsid w:val="00006D83"/>
    <w:rsid w:val="000073F5"/>
    <w:rsid w:val="0001241C"/>
    <w:rsid w:val="0001395A"/>
    <w:rsid w:val="00017313"/>
    <w:rsid w:val="00021752"/>
    <w:rsid w:val="0002337B"/>
    <w:rsid w:val="00024299"/>
    <w:rsid w:val="00031E88"/>
    <w:rsid w:val="00031EC7"/>
    <w:rsid w:val="000331DA"/>
    <w:rsid w:val="00033CEC"/>
    <w:rsid w:val="00034C7C"/>
    <w:rsid w:val="00036A04"/>
    <w:rsid w:val="000374B9"/>
    <w:rsid w:val="00037952"/>
    <w:rsid w:val="00040EEA"/>
    <w:rsid w:val="000431F4"/>
    <w:rsid w:val="00043638"/>
    <w:rsid w:val="00045A89"/>
    <w:rsid w:val="00046C93"/>
    <w:rsid w:val="0004739F"/>
    <w:rsid w:val="00047DB0"/>
    <w:rsid w:val="00052C0B"/>
    <w:rsid w:val="000548BA"/>
    <w:rsid w:val="00054A37"/>
    <w:rsid w:val="00055721"/>
    <w:rsid w:val="00056734"/>
    <w:rsid w:val="00057F98"/>
    <w:rsid w:val="00060AEF"/>
    <w:rsid w:val="00060BF5"/>
    <w:rsid w:val="0006165B"/>
    <w:rsid w:val="00062664"/>
    <w:rsid w:val="00062E03"/>
    <w:rsid w:val="000631C6"/>
    <w:rsid w:val="000652B2"/>
    <w:rsid w:val="00075BD0"/>
    <w:rsid w:val="00075DF3"/>
    <w:rsid w:val="00076639"/>
    <w:rsid w:val="000807C1"/>
    <w:rsid w:val="00080C36"/>
    <w:rsid w:val="0008259C"/>
    <w:rsid w:val="000847E9"/>
    <w:rsid w:val="00087640"/>
    <w:rsid w:val="0009016C"/>
    <w:rsid w:val="000907F8"/>
    <w:rsid w:val="000913F4"/>
    <w:rsid w:val="00091CC8"/>
    <w:rsid w:val="00092DB0"/>
    <w:rsid w:val="0009393A"/>
    <w:rsid w:val="0009437D"/>
    <w:rsid w:val="00096BF7"/>
    <w:rsid w:val="00096ECD"/>
    <w:rsid w:val="00097367"/>
    <w:rsid w:val="000A00E2"/>
    <w:rsid w:val="000A019F"/>
    <w:rsid w:val="000A05C8"/>
    <w:rsid w:val="000A1F2C"/>
    <w:rsid w:val="000A2AEA"/>
    <w:rsid w:val="000A2EE7"/>
    <w:rsid w:val="000A301B"/>
    <w:rsid w:val="000A4B38"/>
    <w:rsid w:val="000A7ED6"/>
    <w:rsid w:val="000B054B"/>
    <w:rsid w:val="000B27ED"/>
    <w:rsid w:val="000B3B5F"/>
    <w:rsid w:val="000B426E"/>
    <w:rsid w:val="000B697F"/>
    <w:rsid w:val="000B7027"/>
    <w:rsid w:val="000B7E37"/>
    <w:rsid w:val="000C0939"/>
    <w:rsid w:val="000C0D0A"/>
    <w:rsid w:val="000C0DAC"/>
    <w:rsid w:val="000C1AFA"/>
    <w:rsid w:val="000C44ED"/>
    <w:rsid w:val="000C4BF0"/>
    <w:rsid w:val="000C5C91"/>
    <w:rsid w:val="000C60DA"/>
    <w:rsid w:val="000C63EB"/>
    <w:rsid w:val="000C7987"/>
    <w:rsid w:val="000D0013"/>
    <w:rsid w:val="000D008C"/>
    <w:rsid w:val="000D0B39"/>
    <w:rsid w:val="000D3E4B"/>
    <w:rsid w:val="000D535D"/>
    <w:rsid w:val="000E04FD"/>
    <w:rsid w:val="000E0991"/>
    <w:rsid w:val="000E0A55"/>
    <w:rsid w:val="000E1DF9"/>
    <w:rsid w:val="000E2FFB"/>
    <w:rsid w:val="000E39FA"/>
    <w:rsid w:val="000E484B"/>
    <w:rsid w:val="000E540A"/>
    <w:rsid w:val="000E58CF"/>
    <w:rsid w:val="000E58FB"/>
    <w:rsid w:val="000F0F8D"/>
    <w:rsid w:val="000F4254"/>
    <w:rsid w:val="000F4668"/>
    <w:rsid w:val="000F51B4"/>
    <w:rsid w:val="000F53CC"/>
    <w:rsid w:val="000F6690"/>
    <w:rsid w:val="000F7294"/>
    <w:rsid w:val="00101934"/>
    <w:rsid w:val="001040E3"/>
    <w:rsid w:val="00106BCC"/>
    <w:rsid w:val="00107F7B"/>
    <w:rsid w:val="001129EA"/>
    <w:rsid w:val="00113706"/>
    <w:rsid w:val="00113CB4"/>
    <w:rsid w:val="00114165"/>
    <w:rsid w:val="00114389"/>
    <w:rsid w:val="00114FC7"/>
    <w:rsid w:val="001154F9"/>
    <w:rsid w:val="001156C6"/>
    <w:rsid w:val="00115760"/>
    <w:rsid w:val="00117164"/>
    <w:rsid w:val="00117640"/>
    <w:rsid w:val="0011789B"/>
    <w:rsid w:val="00117909"/>
    <w:rsid w:val="0012081D"/>
    <w:rsid w:val="00121559"/>
    <w:rsid w:val="00122295"/>
    <w:rsid w:val="00123635"/>
    <w:rsid w:val="001238E1"/>
    <w:rsid w:val="00123BBA"/>
    <w:rsid w:val="001255BB"/>
    <w:rsid w:val="001261B7"/>
    <w:rsid w:val="00127F81"/>
    <w:rsid w:val="0013064D"/>
    <w:rsid w:val="00131E83"/>
    <w:rsid w:val="001335EF"/>
    <w:rsid w:val="001336E0"/>
    <w:rsid w:val="00133D51"/>
    <w:rsid w:val="001376E6"/>
    <w:rsid w:val="00137EA1"/>
    <w:rsid w:val="00141BB9"/>
    <w:rsid w:val="00146414"/>
    <w:rsid w:val="00150703"/>
    <w:rsid w:val="0015118A"/>
    <w:rsid w:val="00152F7E"/>
    <w:rsid w:val="00153AF2"/>
    <w:rsid w:val="001547FD"/>
    <w:rsid w:val="00154822"/>
    <w:rsid w:val="00154CFE"/>
    <w:rsid w:val="00155631"/>
    <w:rsid w:val="001558F4"/>
    <w:rsid w:val="001559A5"/>
    <w:rsid w:val="001603F7"/>
    <w:rsid w:val="0016401C"/>
    <w:rsid w:val="001650FE"/>
    <w:rsid w:val="0016561D"/>
    <w:rsid w:val="00165743"/>
    <w:rsid w:val="001663A1"/>
    <w:rsid w:val="00166424"/>
    <w:rsid w:val="00170F67"/>
    <w:rsid w:val="001711CA"/>
    <w:rsid w:val="00172889"/>
    <w:rsid w:val="00174D9A"/>
    <w:rsid w:val="001766DF"/>
    <w:rsid w:val="0017708F"/>
    <w:rsid w:val="00181FB4"/>
    <w:rsid w:val="00183875"/>
    <w:rsid w:val="00184A42"/>
    <w:rsid w:val="001856CD"/>
    <w:rsid w:val="00185860"/>
    <w:rsid w:val="00185941"/>
    <w:rsid w:val="00186E7F"/>
    <w:rsid w:val="00192128"/>
    <w:rsid w:val="00192FFB"/>
    <w:rsid w:val="0019420D"/>
    <w:rsid w:val="00194DD6"/>
    <w:rsid w:val="00195598"/>
    <w:rsid w:val="00196453"/>
    <w:rsid w:val="001967D6"/>
    <w:rsid w:val="001A15AC"/>
    <w:rsid w:val="001A22D6"/>
    <w:rsid w:val="001A2F29"/>
    <w:rsid w:val="001A3A8F"/>
    <w:rsid w:val="001A52DC"/>
    <w:rsid w:val="001A5790"/>
    <w:rsid w:val="001A64E4"/>
    <w:rsid w:val="001A6A3E"/>
    <w:rsid w:val="001A71B0"/>
    <w:rsid w:val="001A7A8B"/>
    <w:rsid w:val="001B2526"/>
    <w:rsid w:val="001B52DC"/>
    <w:rsid w:val="001B5492"/>
    <w:rsid w:val="001C38C6"/>
    <w:rsid w:val="001C3EB6"/>
    <w:rsid w:val="001D0294"/>
    <w:rsid w:val="001D1635"/>
    <w:rsid w:val="001D262C"/>
    <w:rsid w:val="001D3DF2"/>
    <w:rsid w:val="001D7348"/>
    <w:rsid w:val="001E0732"/>
    <w:rsid w:val="001E1A3F"/>
    <w:rsid w:val="001E1C00"/>
    <w:rsid w:val="001E1E5D"/>
    <w:rsid w:val="001E315C"/>
    <w:rsid w:val="001E334C"/>
    <w:rsid w:val="001E5F7A"/>
    <w:rsid w:val="001E7AA5"/>
    <w:rsid w:val="001F1550"/>
    <w:rsid w:val="001F4159"/>
    <w:rsid w:val="001F57B8"/>
    <w:rsid w:val="0020077E"/>
    <w:rsid w:val="00200AC1"/>
    <w:rsid w:val="00200FB9"/>
    <w:rsid w:val="002026AF"/>
    <w:rsid w:val="00202C44"/>
    <w:rsid w:val="002045AC"/>
    <w:rsid w:val="0020533E"/>
    <w:rsid w:val="00205F13"/>
    <w:rsid w:val="00206676"/>
    <w:rsid w:val="002068A7"/>
    <w:rsid w:val="00210F8C"/>
    <w:rsid w:val="002122ED"/>
    <w:rsid w:val="0021349A"/>
    <w:rsid w:val="0021357C"/>
    <w:rsid w:val="002135F8"/>
    <w:rsid w:val="00216966"/>
    <w:rsid w:val="002202A8"/>
    <w:rsid w:val="0022126D"/>
    <w:rsid w:val="002216C3"/>
    <w:rsid w:val="00221867"/>
    <w:rsid w:val="002228D3"/>
    <w:rsid w:val="002258A8"/>
    <w:rsid w:val="00226613"/>
    <w:rsid w:val="00227C20"/>
    <w:rsid w:val="00227E03"/>
    <w:rsid w:val="00231557"/>
    <w:rsid w:val="00233C1F"/>
    <w:rsid w:val="002354A0"/>
    <w:rsid w:val="0023698D"/>
    <w:rsid w:val="00237C1F"/>
    <w:rsid w:val="00241834"/>
    <w:rsid w:val="00242005"/>
    <w:rsid w:val="00243EF8"/>
    <w:rsid w:val="00244A9B"/>
    <w:rsid w:val="00244AF3"/>
    <w:rsid w:val="0024570B"/>
    <w:rsid w:val="00245EBF"/>
    <w:rsid w:val="00262A6F"/>
    <w:rsid w:val="0026447E"/>
    <w:rsid w:val="002644DC"/>
    <w:rsid w:val="00266FC1"/>
    <w:rsid w:val="002704AB"/>
    <w:rsid w:val="002705E7"/>
    <w:rsid w:val="002712DB"/>
    <w:rsid w:val="002720D8"/>
    <w:rsid w:val="0027428C"/>
    <w:rsid w:val="00275346"/>
    <w:rsid w:val="002760DF"/>
    <w:rsid w:val="0027763B"/>
    <w:rsid w:val="002831EF"/>
    <w:rsid w:val="0028328B"/>
    <w:rsid w:val="00285716"/>
    <w:rsid w:val="0028574F"/>
    <w:rsid w:val="00286630"/>
    <w:rsid w:val="0028781D"/>
    <w:rsid w:val="00287F11"/>
    <w:rsid w:val="002912BE"/>
    <w:rsid w:val="0029261B"/>
    <w:rsid w:val="00293EED"/>
    <w:rsid w:val="002968AE"/>
    <w:rsid w:val="002979B5"/>
    <w:rsid w:val="002A0E8E"/>
    <w:rsid w:val="002A1F38"/>
    <w:rsid w:val="002A5114"/>
    <w:rsid w:val="002A589E"/>
    <w:rsid w:val="002A6AB6"/>
    <w:rsid w:val="002A77F8"/>
    <w:rsid w:val="002B044A"/>
    <w:rsid w:val="002B0F78"/>
    <w:rsid w:val="002B1C9A"/>
    <w:rsid w:val="002B228B"/>
    <w:rsid w:val="002B4CF1"/>
    <w:rsid w:val="002B4D72"/>
    <w:rsid w:val="002B5A13"/>
    <w:rsid w:val="002B6173"/>
    <w:rsid w:val="002B619F"/>
    <w:rsid w:val="002B6EC8"/>
    <w:rsid w:val="002B793C"/>
    <w:rsid w:val="002C0F15"/>
    <w:rsid w:val="002C6841"/>
    <w:rsid w:val="002C7A15"/>
    <w:rsid w:val="002D048F"/>
    <w:rsid w:val="002D2486"/>
    <w:rsid w:val="002D3159"/>
    <w:rsid w:val="002D4019"/>
    <w:rsid w:val="002D44C3"/>
    <w:rsid w:val="002D6A27"/>
    <w:rsid w:val="002E0046"/>
    <w:rsid w:val="002E1246"/>
    <w:rsid w:val="002E1AC7"/>
    <w:rsid w:val="002E3175"/>
    <w:rsid w:val="002E6658"/>
    <w:rsid w:val="002F0B04"/>
    <w:rsid w:val="002F22BA"/>
    <w:rsid w:val="002F2F55"/>
    <w:rsid w:val="002F41D0"/>
    <w:rsid w:val="002F4FB7"/>
    <w:rsid w:val="002F5BB3"/>
    <w:rsid w:val="002F70C6"/>
    <w:rsid w:val="00305398"/>
    <w:rsid w:val="003070D9"/>
    <w:rsid w:val="003148E4"/>
    <w:rsid w:val="003173BE"/>
    <w:rsid w:val="003202C0"/>
    <w:rsid w:val="00320D3E"/>
    <w:rsid w:val="003214BE"/>
    <w:rsid w:val="00321B73"/>
    <w:rsid w:val="00326B83"/>
    <w:rsid w:val="00327BEB"/>
    <w:rsid w:val="003311C1"/>
    <w:rsid w:val="0033182F"/>
    <w:rsid w:val="003321D8"/>
    <w:rsid w:val="00332B3D"/>
    <w:rsid w:val="00333DDC"/>
    <w:rsid w:val="0033416B"/>
    <w:rsid w:val="0033432F"/>
    <w:rsid w:val="00336AAF"/>
    <w:rsid w:val="003373B1"/>
    <w:rsid w:val="00340078"/>
    <w:rsid w:val="0034032D"/>
    <w:rsid w:val="00341378"/>
    <w:rsid w:val="00343DED"/>
    <w:rsid w:val="0034426A"/>
    <w:rsid w:val="0034572E"/>
    <w:rsid w:val="00347270"/>
    <w:rsid w:val="00347E59"/>
    <w:rsid w:val="00347FEE"/>
    <w:rsid w:val="00350ACE"/>
    <w:rsid w:val="00353859"/>
    <w:rsid w:val="00354CD7"/>
    <w:rsid w:val="0035621D"/>
    <w:rsid w:val="0035726D"/>
    <w:rsid w:val="00357631"/>
    <w:rsid w:val="00357EF9"/>
    <w:rsid w:val="00360D78"/>
    <w:rsid w:val="00361803"/>
    <w:rsid w:val="0036204B"/>
    <w:rsid w:val="0036273C"/>
    <w:rsid w:val="00362835"/>
    <w:rsid w:val="003649E6"/>
    <w:rsid w:val="003653A8"/>
    <w:rsid w:val="00365465"/>
    <w:rsid w:val="00365CED"/>
    <w:rsid w:val="00366718"/>
    <w:rsid w:val="0036733D"/>
    <w:rsid w:val="00370A75"/>
    <w:rsid w:val="00371B97"/>
    <w:rsid w:val="003728D7"/>
    <w:rsid w:val="003753B1"/>
    <w:rsid w:val="00376E31"/>
    <w:rsid w:val="00380B57"/>
    <w:rsid w:val="003818B6"/>
    <w:rsid w:val="00381DEB"/>
    <w:rsid w:val="00382858"/>
    <w:rsid w:val="003864F1"/>
    <w:rsid w:val="00387D42"/>
    <w:rsid w:val="003904E8"/>
    <w:rsid w:val="00390A66"/>
    <w:rsid w:val="00392CC3"/>
    <w:rsid w:val="00395BD5"/>
    <w:rsid w:val="003973E0"/>
    <w:rsid w:val="00397C65"/>
    <w:rsid w:val="003A252E"/>
    <w:rsid w:val="003A2893"/>
    <w:rsid w:val="003A2B27"/>
    <w:rsid w:val="003A3060"/>
    <w:rsid w:val="003A3702"/>
    <w:rsid w:val="003A433D"/>
    <w:rsid w:val="003A4999"/>
    <w:rsid w:val="003A58EB"/>
    <w:rsid w:val="003A617A"/>
    <w:rsid w:val="003A6941"/>
    <w:rsid w:val="003A6D78"/>
    <w:rsid w:val="003B0084"/>
    <w:rsid w:val="003B0704"/>
    <w:rsid w:val="003B13B0"/>
    <w:rsid w:val="003B189C"/>
    <w:rsid w:val="003B3C18"/>
    <w:rsid w:val="003B3D39"/>
    <w:rsid w:val="003B6032"/>
    <w:rsid w:val="003B6755"/>
    <w:rsid w:val="003B7536"/>
    <w:rsid w:val="003B79AF"/>
    <w:rsid w:val="003C0F2B"/>
    <w:rsid w:val="003C3A3D"/>
    <w:rsid w:val="003C3A50"/>
    <w:rsid w:val="003C436C"/>
    <w:rsid w:val="003C5626"/>
    <w:rsid w:val="003C6671"/>
    <w:rsid w:val="003D0460"/>
    <w:rsid w:val="003D0FE1"/>
    <w:rsid w:val="003D1743"/>
    <w:rsid w:val="003D2309"/>
    <w:rsid w:val="003D2DEB"/>
    <w:rsid w:val="003D5ACA"/>
    <w:rsid w:val="003E0698"/>
    <w:rsid w:val="003E26C1"/>
    <w:rsid w:val="003E3446"/>
    <w:rsid w:val="003E346F"/>
    <w:rsid w:val="003E6437"/>
    <w:rsid w:val="003E66DE"/>
    <w:rsid w:val="003E7587"/>
    <w:rsid w:val="003F196E"/>
    <w:rsid w:val="003F1C94"/>
    <w:rsid w:val="003F2321"/>
    <w:rsid w:val="003F23B2"/>
    <w:rsid w:val="003F43A3"/>
    <w:rsid w:val="003F46CC"/>
    <w:rsid w:val="003F6B1D"/>
    <w:rsid w:val="003F7855"/>
    <w:rsid w:val="004004AA"/>
    <w:rsid w:val="0040086B"/>
    <w:rsid w:val="00402CB1"/>
    <w:rsid w:val="00403B59"/>
    <w:rsid w:val="00403C2D"/>
    <w:rsid w:val="00406AA2"/>
    <w:rsid w:val="00406DC5"/>
    <w:rsid w:val="00411CF5"/>
    <w:rsid w:val="00412652"/>
    <w:rsid w:val="00413969"/>
    <w:rsid w:val="00413B51"/>
    <w:rsid w:val="00415272"/>
    <w:rsid w:val="00417106"/>
    <w:rsid w:val="00420021"/>
    <w:rsid w:val="00420E58"/>
    <w:rsid w:val="0042175A"/>
    <w:rsid w:val="00422501"/>
    <w:rsid w:val="0042301F"/>
    <w:rsid w:val="00423A0A"/>
    <w:rsid w:val="004240E0"/>
    <w:rsid w:val="0042457A"/>
    <w:rsid w:val="004246C5"/>
    <w:rsid w:val="00425DB7"/>
    <w:rsid w:val="00425E87"/>
    <w:rsid w:val="00426624"/>
    <w:rsid w:val="00426ACD"/>
    <w:rsid w:val="00426BF7"/>
    <w:rsid w:val="0043093A"/>
    <w:rsid w:val="00430CE1"/>
    <w:rsid w:val="00431513"/>
    <w:rsid w:val="0043183C"/>
    <w:rsid w:val="00431D26"/>
    <w:rsid w:val="00433B2C"/>
    <w:rsid w:val="004366B0"/>
    <w:rsid w:val="00436739"/>
    <w:rsid w:val="00436B04"/>
    <w:rsid w:val="00436BF0"/>
    <w:rsid w:val="0043712F"/>
    <w:rsid w:val="00437E53"/>
    <w:rsid w:val="00440D57"/>
    <w:rsid w:val="00441498"/>
    <w:rsid w:val="004422EC"/>
    <w:rsid w:val="00445257"/>
    <w:rsid w:val="004460BB"/>
    <w:rsid w:val="004462D9"/>
    <w:rsid w:val="004475CD"/>
    <w:rsid w:val="004501B4"/>
    <w:rsid w:val="00451556"/>
    <w:rsid w:val="00451AD9"/>
    <w:rsid w:val="00453889"/>
    <w:rsid w:val="00453F3D"/>
    <w:rsid w:val="00454567"/>
    <w:rsid w:val="004548EE"/>
    <w:rsid w:val="00454B20"/>
    <w:rsid w:val="00455508"/>
    <w:rsid w:val="00456600"/>
    <w:rsid w:val="0045696D"/>
    <w:rsid w:val="004574A6"/>
    <w:rsid w:val="0045793B"/>
    <w:rsid w:val="0046129A"/>
    <w:rsid w:val="004625FF"/>
    <w:rsid w:val="00462BEE"/>
    <w:rsid w:val="004631C8"/>
    <w:rsid w:val="00464A5E"/>
    <w:rsid w:val="00464AD7"/>
    <w:rsid w:val="00465890"/>
    <w:rsid w:val="00466E2D"/>
    <w:rsid w:val="004671DB"/>
    <w:rsid w:val="004675C9"/>
    <w:rsid w:val="00471BC5"/>
    <w:rsid w:val="004730AB"/>
    <w:rsid w:val="00474553"/>
    <w:rsid w:val="00474B01"/>
    <w:rsid w:val="00476075"/>
    <w:rsid w:val="004761B1"/>
    <w:rsid w:val="00477FC3"/>
    <w:rsid w:val="004806A7"/>
    <w:rsid w:val="004808DD"/>
    <w:rsid w:val="004809ED"/>
    <w:rsid w:val="00481911"/>
    <w:rsid w:val="00482FE7"/>
    <w:rsid w:val="00484AE8"/>
    <w:rsid w:val="00486332"/>
    <w:rsid w:val="00486558"/>
    <w:rsid w:val="00487E70"/>
    <w:rsid w:val="004903A9"/>
    <w:rsid w:val="004907B3"/>
    <w:rsid w:val="0049141C"/>
    <w:rsid w:val="00492441"/>
    <w:rsid w:val="00493086"/>
    <w:rsid w:val="004934DB"/>
    <w:rsid w:val="00494B2E"/>
    <w:rsid w:val="00496793"/>
    <w:rsid w:val="004A09A2"/>
    <w:rsid w:val="004A1B73"/>
    <w:rsid w:val="004A1E6C"/>
    <w:rsid w:val="004A277A"/>
    <w:rsid w:val="004A45E2"/>
    <w:rsid w:val="004A471B"/>
    <w:rsid w:val="004A52E2"/>
    <w:rsid w:val="004B0F34"/>
    <w:rsid w:val="004B6005"/>
    <w:rsid w:val="004B7197"/>
    <w:rsid w:val="004B71E1"/>
    <w:rsid w:val="004B7DF3"/>
    <w:rsid w:val="004C1C1C"/>
    <w:rsid w:val="004C32E9"/>
    <w:rsid w:val="004C511E"/>
    <w:rsid w:val="004C5CE1"/>
    <w:rsid w:val="004C6841"/>
    <w:rsid w:val="004C7853"/>
    <w:rsid w:val="004D02A2"/>
    <w:rsid w:val="004D127A"/>
    <w:rsid w:val="004D1F32"/>
    <w:rsid w:val="004D1FFA"/>
    <w:rsid w:val="004D2594"/>
    <w:rsid w:val="004D4DAB"/>
    <w:rsid w:val="004D5F75"/>
    <w:rsid w:val="004D79CB"/>
    <w:rsid w:val="004E12FC"/>
    <w:rsid w:val="004E2F4F"/>
    <w:rsid w:val="004E61DD"/>
    <w:rsid w:val="004E6DCA"/>
    <w:rsid w:val="004E7BB6"/>
    <w:rsid w:val="004E7E25"/>
    <w:rsid w:val="004F2B47"/>
    <w:rsid w:val="004F51B9"/>
    <w:rsid w:val="004F5565"/>
    <w:rsid w:val="004F5A0D"/>
    <w:rsid w:val="004F75A2"/>
    <w:rsid w:val="00501060"/>
    <w:rsid w:val="005024DE"/>
    <w:rsid w:val="00504769"/>
    <w:rsid w:val="005049AC"/>
    <w:rsid w:val="005050E6"/>
    <w:rsid w:val="00513334"/>
    <w:rsid w:val="00513471"/>
    <w:rsid w:val="00513DAB"/>
    <w:rsid w:val="00515964"/>
    <w:rsid w:val="00515BB6"/>
    <w:rsid w:val="00516FA1"/>
    <w:rsid w:val="00520310"/>
    <w:rsid w:val="00521248"/>
    <w:rsid w:val="005212E8"/>
    <w:rsid w:val="00524524"/>
    <w:rsid w:val="00527229"/>
    <w:rsid w:val="00530BA3"/>
    <w:rsid w:val="00530CFC"/>
    <w:rsid w:val="00533AA5"/>
    <w:rsid w:val="005345C1"/>
    <w:rsid w:val="0053653E"/>
    <w:rsid w:val="0053672F"/>
    <w:rsid w:val="005367EB"/>
    <w:rsid w:val="00536A48"/>
    <w:rsid w:val="00536B69"/>
    <w:rsid w:val="005375B9"/>
    <w:rsid w:val="00537F5A"/>
    <w:rsid w:val="00541A38"/>
    <w:rsid w:val="00541BE6"/>
    <w:rsid w:val="005421FA"/>
    <w:rsid w:val="0054281D"/>
    <w:rsid w:val="00543148"/>
    <w:rsid w:val="00544306"/>
    <w:rsid w:val="00544919"/>
    <w:rsid w:val="005467C0"/>
    <w:rsid w:val="00546A15"/>
    <w:rsid w:val="00550756"/>
    <w:rsid w:val="005534E1"/>
    <w:rsid w:val="005538F2"/>
    <w:rsid w:val="00553AAE"/>
    <w:rsid w:val="0055427A"/>
    <w:rsid w:val="0055566A"/>
    <w:rsid w:val="005557F2"/>
    <w:rsid w:val="00556F3B"/>
    <w:rsid w:val="00557B43"/>
    <w:rsid w:val="00557C17"/>
    <w:rsid w:val="0056054E"/>
    <w:rsid w:val="00560C40"/>
    <w:rsid w:val="0056124F"/>
    <w:rsid w:val="005637E5"/>
    <w:rsid w:val="00563B54"/>
    <w:rsid w:val="00563D0C"/>
    <w:rsid w:val="00565EF4"/>
    <w:rsid w:val="00566064"/>
    <w:rsid w:val="0056638B"/>
    <w:rsid w:val="00570985"/>
    <w:rsid w:val="00570F00"/>
    <w:rsid w:val="00570FCF"/>
    <w:rsid w:val="005717A2"/>
    <w:rsid w:val="00572776"/>
    <w:rsid w:val="005733C3"/>
    <w:rsid w:val="005738C6"/>
    <w:rsid w:val="00574746"/>
    <w:rsid w:val="00575299"/>
    <w:rsid w:val="00577BA6"/>
    <w:rsid w:val="00582B4B"/>
    <w:rsid w:val="00582F9A"/>
    <w:rsid w:val="00583481"/>
    <w:rsid w:val="005839DC"/>
    <w:rsid w:val="00584E4F"/>
    <w:rsid w:val="00585B39"/>
    <w:rsid w:val="00586E46"/>
    <w:rsid w:val="00587C6E"/>
    <w:rsid w:val="0059439F"/>
    <w:rsid w:val="005946A7"/>
    <w:rsid w:val="00596610"/>
    <w:rsid w:val="005A0002"/>
    <w:rsid w:val="005A00C3"/>
    <w:rsid w:val="005A0986"/>
    <w:rsid w:val="005A19DD"/>
    <w:rsid w:val="005A2EEB"/>
    <w:rsid w:val="005A3FFB"/>
    <w:rsid w:val="005A436A"/>
    <w:rsid w:val="005A4DAA"/>
    <w:rsid w:val="005A5036"/>
    <w:rsid w:val="005A50E9"/>
    <w:rsid w:val="005A586D"/>
    <w:rsid w:val="005A6A47"/>
    <w:rsid w:val="005A76D8"/>
    <w:rsid w:val="005A7982"/>
    <w:rsid w:val="005B0059"/>
    <w:rsid w:val="005B0DEE"/>
    <w:rsid w:val="005B211C"/>
    <w:rsid w:val="005B2292"/>
    <w:rsid w:val="005B400C"/>
    <w:rsid w:val="005B4729"/>
    <w:rsid w:val="005B4811"/>
    <w:rsid w:val="005B4C93"/>
    <w:rsid w:val="005B4E4D"/>
    <w:rsid w:val="005C09D9"/>
    <w:rsid w:val="005C0EC1"/>
    <w:rsid w:val="005C1057"/>
    <w:rsid w:val="005C1B39"/>
    <w:rsid w:val="005C2361"/>
    <w:rsid w:val="005C26F0"/>
    <w:rsid w:val="005C453C"/>
    <w:rsid w:val="005C5AE8"/>
    <w:rsid w:val="005C7AD6"/>
    <w:rsid w:val="005D0442"/>
    <w:rsid w:val="005D08C1"/>
    <w:rsid w:val="005D0E44"/>
    <w:rsid w:val="005D1BDA"/>
    <w:rsid w:val="005D2FA4"/>
    <w:rsid w:val="005D2FEC"/>
    <w:rsid w:val="005D33A2"/>
    <w:rsid w:val="005D49BF"/>
    <w:rsid w:val="005D58F2"/>
    <w:rsid w:val="005D6F14"/>
    <w:rsid w:val="005D7184"/>
    <w:rsid w:val="005D743D"/>
    <w:rsid w:val="005D7F41"/>
    <w:rsid w:val="005E1E44"/>
    <w:rsid w:val="005E3C5B"/>
    <w:rsid w:val="005E6C2D"/>
    <w:rsid w:val="005E6D64"/>
    <w:rsid w:val="005F031F"/>
    <w:rsid w:val="005F0995"/>
    <w:rsid w:val="005F1290"/>
    <w:rsid w:val="005F1E20"/>
    <w:rsid w:val="005F4279"/>
    <w:rsid w:val="005F5631"/>
    <w:rsid w:val="005F64EE"/>
    <w:rsid w:val="005F677E"/>
    <w:rsid w:val="005F765B"/>
    <w:rsid w:val="00600F30"/>
    <w:rsid w:val="006033AF"/>
    <w:rsid w:val="00604B14"/>
    <w:rsid w:val="00605664"/>
    <w:rsid w:val="00610EDB"/>
    <w:rsid w:val="006128AB"/>
    <w:rsid w:val="00612EF5"/>
    <w:rsid w:val="00615A7D"/>
    <w:rsid w:val="00615D30"/>
    <w:rsid w:val="00616D99"/>
    <w:rsid w:val="006172D1"/>
    <w:rsid w:val="00621A5B"/>
    <w:rsid w:val="00624220"/>
    <w:rsid w:val="00624418"/>
    <w:rsid w:val="00624721"/>
    <w:rsid w:val="006248BF"/>
    <w:rsid w:val="00625C97"/>
    <w:rsid w:val="00626E9C"/>
    <w:rsid w:val="00627D3E"/>
    <w:rsid w:val="006323A3"/>
    <w:rsid w:val="00633B5D"/>
    <w:rsid w:val="00635162"/>
    <w:rsid w:val="00635B07"/>
    <w:rsid w:val="00635BCB"/>
    <w:rsid w:val="006373DA"/>
    <w:rsid w:val="00640BE0"/>
    <w:rsid w:val="00641B8B"/>
    <w:rsid w:val="006446B4"/>
    <w:rsid w:val="0064477B"/>
    <w:rsid w:val="00645003"/>
    <w:rsid w:val="00645E8A"/>
    <w:rsid w:val="00645F86"/>
    <w:rsid w:val="0065012F"/>
    <w:rsid w:val="00651AA3"/>
    <w:rsid w:val="00654C7D"/>
    <w:rsid w:val="00657D90"/>
    <w:rsid w:val="00657DAE"/>
    <w:rsid w:val="0066060B"/>
    <w:rsid w:val="006623FE"/>
    <w:rsid w:val="006625A9"/>
    <w:rsid w:val="00662ACA"/>
    <w:rsid w:val="00662B9F"/>
    <w:rsid w:val="0066410C"/>
    <w:rsid w:val="00665642"/>
    <w:rsid w:val="006665FE"/>
    <w:rsid w:val="0066715C"/>
    <w:rsid w:val="0066742B"/>
    <w:rsid w:val="00667AFC"/>
    <w:rsid w:val="00667DFB"/>
    <w:rsid w:val="00670AB5"/>
    <w:rsid w:val="00671451"/>
    <w:rsid w:val="006723DF"/>
    <w:rsid w:val="00672940"/>
    <w:rsid w:val="00673E5D"/>
    <w:rsid w:val="006760C7"/>
    <w:rsid w:val="00676B0C"/>
    <w:rsid w:val="00677810"/>
    <w:rsid w:val="00677B00"/>
    <w:rsid w:val="00677D33"/>
    <w:rsid w:val="006812D0"/>
    <w:rsid w:val="00681A94"/>
    <w:rsid w:val="00685045"/>
    <w:rsid w:val="00685BB0"/>
    <w:rsid w:val="00685EF8"/>
    <w:rsid w:val="00686A60"/>
    <w:rsid w:val="00686D4C"/>
    <w:rsid w:val="00686D66"/>
    <w:rsid w:val="00692CE8"/>
    <w:rsid w:val="00693325"/>
    <w:rsid w:val="00695356"/>
    <w:rsid w:val="00695DD4"/>
    <w:rsid w:val="006966D1"/>
    <w:rsid w:val="00697637"/>
    <w:rsid w:val="006A0974"/>
    <w:rsid w:val="006A294B"/>
    <w:rsid w:val="006A2A5D"/>
    <w:rsid w:val="006A2F75"/>
    <w:rsid w:val="006A58D7"/>
    <w:rsid w:val="006A5B57"/>
    <w:rsid w:val="006A6B08"/>
    <w:rsid w:val="006B1B3B"/>
    <w:rsid w:val="006B222B"/>
    <w:rsid w:val="006B2D3B"/>
    <w:rsid w:val="006B3048"/>
    <w:rsid w:val="006B311F"/>
    <w:rsid w:val="006B33D6"/>
    <w:rsid w:val="006B4AD2"/>
    <w:rsid w:val="006B4BBF"/>
    <w:rsid w:val="006B7BF3"/>
    <w:rsid w:val="006B7CCB"/>
    <w:rsid w:val="006C0A46"/>
    <w:rsid w:val="006C28D0"/>
    <w:rsid w:val="006C2905"/>
    <w:rsid w:val="006C2C61"/>
    <w:rsid w:val="006C3D1A"/>
    <w:rsid w:val="006C4D97"/>
    <w:rsid w:val="006C72CE"/>
    <w:rsid w:val="006C755C"/>
    <w:rsid w:val="006C7919"/>
    <w:rsid w:val="006C7A16"/>
    <w:rsid w:val="006C7F39"/>
    <w:rsid w:val="006D2C8E"/>
    <w:rsid w:val="006D2D93"/>
    <w:rsid w:val="006D3078"/>
    <w:rsid w:val="006D5A63"/>
    <w:rsid w:val="006D6BB9"/>
    <w:rsid w:val="006D6E8F"/>
    <w:rsid w:val="006D6F12"/>
    <w:rsid w:val="006D7D4E"/>
    <w:rsid w:val="006E266F"/>
    <w:rsid w:val="006E288F"/>
    <w:rsid w:val="006E2FBA"/>
    <w:rsid w:val="006E3191"/>
    <w:rsid w:val="006E469B"/>
    <w:rsid w:val="006E47A0"/>
    <w:rsid w:val="006E4E83"/>
    <w:rsid w:val="006E53A9"/>
    <w:rsid w:val="006E64DE"/>
    <w:rsid w:val="006F114F"/>
    <w:rsid w:val="006F2B33"/>
    <w:rsid w:val="006F3B4F"/>
    <w:rsid w:val="006F5C55"/>
    <w:rsid w:val="006F6772"/>
    <w:rsid w:val="006F6A35"/>
    <w:rsid w:val="00701CB7"/>
    <w:rsid w:val="00702E20"/>
    <w:rsid w:val="0070321E"/>
    <w:rsid w:val="00703739"/>
    <w:rsid w:val="00705258"/>
    <w:rsid w:val="007055D9"/>
    <w:rsid w:val="00706F26"/>
    <w:rsid w:val="007105EF"/>
    <w:rsid w:val="00711873"/>
    <w:rsid w:val="00711E25"/>
    <w:rsid w:val="00712C53"/>
    <w:rsid w:val="00716720"/>
    <w:rsid w:val="00717F80"/>
    <w:rsid w:val="00720023"/>
    <w:rsid w:val="00721090"/>
    <w:rsid w:val="007224ED"/>
    <w:rsid w:val="00723A21"/>
    <w:rsid w:val="00724185"/>
    <w:rsid w:val="007243E7"/>
    <w:rsid w:val="007249BD"/>
    <w:rsid w:val="007250AC"/>
    <w:rsid w:val="00725957"/>
    <w:rsid w:val="007265C7"/>
    <w:rsid w:val="00726E5F"/>
    <w:rsid w:val="00730267"/>
    <w:rsid w:val="00730998"/>
    <w:rsid w:val="007324D6"/>
    <w:rsid w:val="00732FA4"/>
    <w:rsid w:val="00734716"/>
    <w:rsid w:val="00735796"/>
    <w:rsid w:val="0073662C"/>
    <w:rsid w:val="007421CF"/>
    <w:rsid w:val="00742F38"/>
    <w:rsid w:val="00744FAC"/>
    <w:rsid w:val="00745811"/>
    <w:rsid w:val="00745942"/>
    <w:rsid w:val="00746103"/>
    <w:rsid w:val="0074630B"/>
    <w:rsid w:val="00750455"/>
    <w:rsid w:val="007514F6"/>
    <w:rsid w:val="0075308E"/>
    <w:rsid w:val="007544FB"/>
    <w:rsid w:val="0075473B"/>
    <w:rsid w:val="00755272"/>
    <w:rsid w:val="0075681F"/>
    <w:rsid w:val="00757B95"/>
    <w:rsid w:val="0076066D"/>
    <w:rsid w:val="00760BD0"/>
    <w:rsid w:val="0076187D"/>
    <w:rsid w:val="00761AD0"/>
    <w:rsid w:val="00763044"/>
    <w:rsid w:val="007654C2"/>
    <w:rsid w:val="0076660E"/>
    <w:rsid w:val="00766B2C"/>
    <w:rsid w:val="00766DA7"/>
    <w:rsid w:val="007709A7"/>
    <w:rsid w:val="00770D2A"/>
    <w:rsid w:val="00772E45"/>
    <w:rsid w:val="00773D9D"/>
    <w:rsid w:val="0078259D"/>
    <w:rsid w:val="007829B1"/>
    <w:rsid w:val="0078435D"/>
    <w:rsid w:val="00784DD0"/>
    <w:rsid w:val="00787D25"/>
    <w:rsid w:val="00790DFA"/>
    <w:rsid w:val="00791116"/>
    <w:rsid w:val="00791A18"/>
    <w:rsid w:val="00791D69"/>
    <w:rsid w:val="00793162"/>
    <w:rsid w:val="00794CE0"/>
    <w:rsid w:val="0079552D"/>
    <w:rsid w:val="00795F7F"/>
    <w:rsid w:val="00796430"/>
    <w:rsid w:val="007A0978"/>
    <w:rsid w:val="007A0C5F"/>
    <w:rsid w:val="007A1738"/>
    <w:rsid w:val="007A1B75"/>
    <w:rsid w:val="007A2654"/>
    <w:rsid w:val="007A2A5C"/>
    <w:rsid w:val="007A3DB7"/>
    <w:rsid w:val="007A5408"/>
    <w:rsid w:val="007A756E"/>
    <w:rsid w:val="007B3517"/>
    <w:rsid w:val="007B50E1"/>
    <w:rsid w:val="007B5CE6"/>
    <w:rsid w:val="007B5ECF"/>
    <w:rsid w:val="007B6328"/>
    <w:rsid w:val="007B6B3E"/>
    <w:rsid w:val="007B6D33"/>
    <w:rsid w:val="007B7CB2"/>
    <w:rsid w:val="007C0E31"/>
    <w:rsid w:val="007C1106"/>
    <w:rsid w:val="007C36C6"/>
    <w:rsid w:val="007C4522"/>
    <w:rsid w:val="007C5C19"/>
    <w:rsid w:val="007C6BAE"/>
    <w:rsid w:val="007D0C73"/>
    <w:rsid w:val="007D19E8"/>
    <w:rsid w:val="007D3CBA"/>
    <w:rsid w:val="007D467C"/>
    <w:rsid w:val="007D5148"/>
    <w:rsid w:val="007E0600"/>
    <w:rsid w:val="007E0E77"/>
    <w:rsid w:val="007E11F4"/>
    <w:rsid w:val="007E300B"/>
    <w:rsid w:val="007E58C2"/>
    <w:rsid w:val="007E69C1"/>
    <w:rsid w:val="007E6D2A"/>
    <w:rsid w:val="007F059E"/>
    <w:rsid w:val="0080176D"/>
    <w:rsid w:val="00801794"/>
    <w:rsid w:val="00801885"/>
    <w:rsid w:val="008035C5"/>
    <w:rsid w:val="00804BFA"/>
    <w:rsid w:val="0080576A"/>
    <w:rsid w:val="00805CB8"/>
    <w:rsid w:val="00814DDF"/>
    <w:rsid w:val="008155B6"/>
    <w:rsid w:val="008162B0"/>
    <w:rsid w:val="00816F18"/>
    <w:rsid w:val="00817944"/>
    <w:rsid w:val="008200F3"/>
    <w:rsid w:val="008220C8"/>
    <w:rsid w:val="0082260A"/>
    <w:rsid w:val="00825793"/>
    <w:rsid w:val="00825BA6"/>
    <w:rsid w:val="00826E8A"/>
    <w:rsid w:val="00830082"/>
    <w:rsid w:val="00830995"/>
    <w:rsid w:val="00831542"/>
    <w:rsid w:val="00834630"/>
    <w:rsid w:val="0083551C"/>
    <w:rsid w:val="008375B5"/>
    <w:rsid w:val="0084215D"/>
    <w:rsid w:val="0084325F"/>
    <w:rsid w:val="008442B9"/>
    <w:rsid w:val="00844420"/>
    <w:rsid w:val="00844944"/>
    <w:rsid w:val="008450CB"/>
    <w:rsid w:val="0084573D"/>
    <w:rsid w:val="00845A30"/>
    <w:rsid w:val="00845D62"/>
    <w:rsid w:val="008466E6"/>
    <w:rsid w:val="008474F6"/>
    <w:rsid w:val="008477E2"/>
    <w:rsid w:val="00847F77"/>
    <w:rsid w:val="008509AA"/>
    <w:rsid w:val="00850C5F"/>
    <w:rsid w:val="00850E01"/>
    <w:rsid w:val="00850F59"/>
    <w:rsid w:val="00851977"/>
    <w:rsid w:val="00853463"/>
    <w:rsid w:val="00855010"/>
    <w:rsid w:val="008558EC"/>
    <w:rsid w:val="008574CF"/>
    <w:rsid w:val="00857F73"/>
    <w:rsid w:val="00860122"/>
    <w:rsid w:val="0086017E"/>
    <w:rsid w:val="00861757"/>
    <w:rsid w:val="00863E05"/>
    <w:rsid w:val="00867208"/>
    <w:rsid w:val="00870D06"/>
    <w:rsid w:val="00871791"/>
    <w:rsid w:val="008717E4"/>
    <w:rsid w:val="008763DC"/>
    <w:rsid w:val="00876556"/>
    <w:rsid w:val="0088045C"/>
    <w:rsid w:val="00880BEE"/>
    <w:rsid w:val="00882716"/>
    <w:rsid w:val="008834D3"/>
    <w:rsid w:val="00883BE0"/>
    <w:rsid w:val="00886BCD"/>
    <w:rsid w:val="00887A9A"/>
    <w:rsid w:val="00890760"/>
    <w:rsid w:val="00891159"/>
    <w:rsid w:val="008921B8"/>
    <w:rsid w:val="008927FC"/>
    <w:rsid w:val="00892A1E"/>
    <w:rsid w:val="00892DEC"/>
    <w:rsid w:val="0089347D"/>
    <w:rsid w:val="008940C4"/>
    <w:rsid w:val="008966B6"/>
    <w:rsid w:val="008967E0"/>
    <w:rsid w:val="00897747"/>
    <w:rsid w:val="008A067D"/>
    <w:rsid w:val="008A1E4A"/>
    <w:rsid w:val="008A251E"/>
    <w:rsid w:val="008A2FFA"/>
    <w:rsid w:val="008A495C"/>
    <w:rsid w:val="008A4F47"/>
    <w:rsid w:val="008A5DD1"/>
    <w:rsid w:val="008A6F71"/>
    <w:rsid w:val="008A75C2"/>
    <w:rsid w:val="008A7841"/>
    <w:rsid w:val="008A7B4B"/>
    <w:rsid w:val="008A7DEE"/>
    <w:rsid w:val="008B02A6"/>
    <w:rsid w:val="008B04A0"/>
    <w:rsid w:val="008B3EE7"/>
    <w:rsid w:val="008B485F"/>
    <w:rsid w:val="008B4F8C"/>
    <w:rsid w:val="008C18FD"/>
    <w:rsid w:val="008C233E"/>
    <w:rsid w:val="008C2758"/>
    <w:rsid w:val="008C3FFC"/>
    <w:rsid w:val="008C4CBC"/>
    <w:rsid w:val="008C5372"/>
    <w:rsid w:val="008C655D"/>
    <w:rsid w:val="008C7769"/>
    <w:rsid w:val="008D219C"/>
    <w:rsid w:val="008D2C28"/>
    <w:rsid w:val="008D487B"/>
    <w:rsid w:val="008D4A3A"/>
    <w:rsid w:val="008D52C7"/>
    <w:rsid w:val="008D5A86"/>
    <w:rsid w:val="008E0D4A"/>
    <w:rsid w:val="008E1CCB"/>
    <w:rsid w:val="008E4096"/>
    <w:rsid w:val="008E409C"/>
    <w:rsid w:val="008E62BB"/>
    <w:rsid w:val="008E7495"/>
    <w:rsid w:val="008E76E4"/>
    <w:rsid w:val="008E7A0E"/>
    <w:rsid w:val="008F2AC5"/>
    <w:rsid w:val="008F38C0"/>
    <w:rsid w:val="008F6D4B"/>
    <w:rsid w:val="008F7105"/>
    <w:rsid w:val="008F71D8"/>
    <w:rsid w:val="00902554"/>
    <w:rsid w:val="00902CD0"/>
    <w:rsid w:val="00902E29"/>
    <w:rsid w:val="00902F34"/>
    <w:rsid w:val="00904B93"/>
    <w:rsid w:val="0090558A"/>
    <w:rsid w:val="009058AA"/>
    <w:rsid w:val="00906345"/>
    <w:rsid w:val="00906546"/>
    <w:rsid w:val="00907FF8"/>
    <w:rsid w:val="009179BF"/>
    <w:rsid w:val="009236F1"/>
    <w:rsid w:val="00923D72"/>
    <w:rsid w:val="00925A38"/>
    <w:rsid w:val="0092600F"/>
    <w:rsid w:val="00926E31"/>
    <w:rsid w:val="0093003A"/>
    <w:rsid w:val="00930A67"/>
    <w:rsid w:val="0093129E"/>
    <w:rsid w:val="0093417F"/>
    <w:rsid w:val="00937CA3"/>
    <w:rsid w:val="00940B4F"/>
    <w:rsid w:val="00940FE2"/>
    <w:rsid w:val="00941905"/>
    <w:rsid w:val="009438E4"/>
    <w:rsid w:val="009439B6"/>
    <w:rsid w:val="00944499"/>
    <w:rsid w:val="0094456B"/>
    <w:rsid w:val="009456DF"/>
    <w:rsid w:val="009461E5"/>
    <w:rsid w:val="009463A3"/>
    <w:rsid w:val="0094764C"/>
    <w:rsid w:val="00950506"/>
    <w:rsid w:val="009541E0"/>
    <w:rsid w:val="00954C13"/>
    <w:rsid w:val="00955F9F"/>
    <w:rsid w:val="00960208"/>
    <w:rsid w:val="009603CD"/>
    <w:rsid w:val="00960DE2"/>
    <w:rsid w:val="00961036"/>
    <w:rsid w:val="00961262"/>
    <w:rsid w:val="009621F2"/>
    <w:rsid w:val="009623FB"/>
    <w:rsid w:val="00962DE1"/>
    <w:rsid w:val="009634F9"/>
    <w:rsid w:val="00964923"/>
    <w:rsid w:val="009655D5"/>
    <w:rsid w:val="009659BB"/>
    <w:rsid w:val="00965C16"/>
    <w:rsid w:val="009668C7"/>
    <w:rsid w:val="00970F5B"/>
    <w:rsid w:val="009725B9"/>
    <w:rsid w:val="009738E1"/>
    <w:rsid w:val="0098173B"/>
    <w:rsid w:val="00983427"/>
    <w:rsid w:val="00983A02"/>
    <w:rsid w:val="00983CD4"/>
    <w:rsid w:val="009868CE"/>
    <w:rsid w:val="00987A94"/>
    <w:rsid w:val="00990E35"/>
    <w:rsid w:val="009914C3"/>
    <w:rsid w:val="00995616"/>
    <w:rsid w:val="00995858"/>
    <w:rsid w:val="00997E46"/>
    <w:rsid w:val="009A0365"/>
    <w:rsid w:val="009A0B98"/>
    <w:rsid w:val="009A1CAF"/>
    <w:rsid w:val="009A31A0"/>
    <w:rsid w:val="009A43D4"/>
    <w:rsid w:val="009A465C"/>
    <w:rsid w:val="009A754C"/>
    <w:rsid w:val="009A7580"/>
    <w:rsid w:val="009B06EB"/>
    <w:rsid w:val="009B1EE2"/>
    <w:rsid w:val="009B379C"/>
    <w:rsid w:val="009B3881"/>
    <w:rsid w:val="009B4062"/>
    <w:rsid w:val="009B4447"/>
    <w:rsid w:val="009B50E6"/>
    <w:rsid w:val="009B5746"/>
    <w:rsid w:val="009B6EF0"/>
    <w:rsid w:val="009C066C"/>
    <w:rsid w:val="009C2BF6"/>
    <w:rsid w:val="009C3339"/>
    <w:rsid w:val="009C3F8B"/>
    <w:rsid w:val="009C40B7"/>
    <w:rsid w:val="009C5123"/>
    <w:rsid w:val="009C72CE"/>
    <w:rsid w:val="009C72EF"/>
    <w:rsid w:val="009C7350"/>
    <w:rsid w:val="009C7E70"/>
    <w:rsid w:val="009D3290"/>
    <w:rsid w:val="009D5C08"/>
    <w:rsid w:val="009D5E5B"/>
    <w:rsid w:val="009D6702"/>
    <w:rsid w:val="009E2570"/>
    <w:rsid w:val="009E57E3"/>
    <w:rsid w:val="009E59A7"/>
    <w:rsid w:val="009E5B1B"/>
    <w:rsid w:val="009E6851"/>
    <w:rsid w:val="009E71A3"/>
    <w:rsid w:val="009E7880"/>
    <w:rsid w:val="009F0E3E"/>
    <w:rsid w:val="009F5DFF"/>
    <w:rsid w:val="009F60D5"/>
    <w:rsid w:val="009F7D74"/>
    <w:rsid w:val="00A00E61"/>
    <w:rsid w:val="00A01A93"/>
    <w:rsid w:val="00A02CD1"/>
    <w:rsid w:val="00A04E19"/>
    <w:rsid w:val="00A04FC8"/>
    <w:rsid w:val="00A05666"/>
    <w:rsid w:val="00A05835"/>
    <w:rsid w:val="00A1212A"/>
    <w:rsid w:val="00A12A1C"/>
    <w:rsid w:val="00A13BC7"/>
    <w:rsid w:val="00A13E4C"/>
    <w:rsid w:val="00A14308"/>
    <w:rsid w:val="00A14319"/>
    <w:rsid w:val="00A165AA"/>
    <w:rsid w:val="00A17F38"/>
    <w:rsid w:val="00A201F1"/>
    <w:rsid w:val="00A20A99"/>
    <w:rsid w:val="00A23B65"/>
    <w:rsid w:val="00A259CF"/>
    <w:rsid w:val="00A26483"/>
    <w:rsid w:val="00A3008D"/>
    <w:rsid w:val="00A302C1"/>
    <w:rsid w:val="00A306AC"/>
    <w:rsid w:val="00A3111C"/>
    <w:rsid w:val="00A31157"/>
    <w:rsid w:val="00A3144F"/>
    <w:rsid w:val="00A31FF0"/>
    <w:rsid w:val="00A328ED"/>
    <w:rsid w:val="00A35BCA"/>
    <w:rsid w:val="00A37F10"/>
    <w:rsid w:val="00A44E34"/>
    <w:rsid w:val="00A45B12"/>
    <w:rsid w:val="00A461FB"/>
    <w:rsid w:val="00A4627C"/>
    <w:rsid w:val="00A46E49"/>
    <w:rsid w:val="00A504E8"/>
    <w:rsid w:val="00A50974"/>
    <w:rsid w:val="00A50B1F"/>
    <w:rsid w:val="00A52098"/>
    <w:rsid w:val="00A52CBD"/>
    <w:rsid w:val="00A546B5"/>
    <w:rsid w:val="00A54A7F"/>
    <w:rsid w:val="00A55E38"/>
    <w:rsid w:val="00A60564"/>
    <w:rsid w:val="00A60C25"/>
    <w:rsid w:val="00A62131"/>
    <w:rsid w:val="00A63B7A"/>
    <w:rsid w:val="00A64E3D"/>
    <w:rsid w:val="00A668AB"/>
    <w:rsid w:val="00A71A46"/>
    <w:rsid w:val="00A723AA"/>
    <w:rsid w:val="00A743A6"/>
    <w:rsid w:val="00A758AA"/>
    <w:rsid w:val="00A75A1D"/>
    <w:rsid w:val="00A77390"/>
    <w:rsid w:val="00A80203"/>
    <w:rsid w:val="00A823C0"/>
    <w:rsid w:val="00A824EC"/>
    <w:rsid w:val="00A848B4"/>
    <w:rsid w:val="00A84F17"/>
    <w:rsid w:val="00A86B37"/>
    <w:rsid w:val="00A87A10"/>
    <w:rsid w:val="00A911B7"/>
    <w:rsid w:val="00A921C7"/>
    <w:rsid w:val="00A92897"/>
    <w:rsid w:val="00A92942"/>
    <w:rsid w:val="00A93745"/>
    <w:rsid w:val="00A945BA"/>
    <w:rsid w:val="00A94C67"/>
    <w:rsid w:val="00A94F8C"/>
    <w:rsid w:val="00A955D4"/>
    <w:rsid w:val="00A956DE"/>
    <w:rsid w:val="00A9679A"/>
    <w:rsid w:val="00A96E5D"/>
    <w:rsid w:val="00AA0B6A"/>
    <w:rsid w:val="00AA1BB5"/>
    <w:rsid w:val="00AA59E7"/>
    <w:rsid w:val="00AB440B"/>
    <w:rsid w:val="00AB4501"/>
    <w:rsid w:val="00AB58A8"/>
    <w:rsid w:val="00AB5D71"/>
    <w:rsid w:val="00AB7DEB"/>
    <w:rsid w:val="00AC0BF4"/>
    <w:rsid w:val="00AC148F"/>
    <w:rsid w:val="00AC14AD"/>
    <w:rsid w:val="00AC34A4"/>
    <w:rsid w:val="00AC7884"/>
    <w:rsid w:val="00AD11B6"/>
    <w:rsid w:val="00AD1D38"/>
    <w:rsid w:val="00AD2357"/>
    <w:rsid w:val="00AD29AD"/>
    <w:rsid w:val="00AD3388"/>
    <w:rsid w:val="00AD3A24"/>
    <w:rsid w:val="00AD46B8"/>
    <w:rsid w:val="00AD508C"/>
    <w:rsid w:val="00AE09E4"/>
    <w:rsid w:val="00AE177D"/>
    <w:rsid w:val="00AE36C4"/>
    <w:rsid w:val="00AE4284"/>
    <w:rsid w:val="00AE550C"/>
    <w:rsid w:val="00AF059D"/>
    <w:rsid w:val="00AF08DC"/>
    <w:rsid w:val="00AF0FC2"/>
    <w:rsid w:val="00AF176E"/>
    <w:rsid w:val="00AF1B9B"/>
    <w:rsid w:val="00AF2009"/>
    <w:rsid w:val="00AF21D9"/>
    <w:rsid w:val="00AF37EE"/>
    <w:rsid w:val="00AF3FC8"/>
    <w:rsid w:val="00AF4058"/>
    <w:rsid w:val="00AF5205"/>
    <w:rsid w:val="00AF542E"/>
    <w:rsid w:val="00AF7638"/>
    <w:rsid w:val="00AF7ECD"/>
    <w:rsid w:val="00B012B6"/>
    <w:rsid w:val="00B0226D"/>
    <w:rsid w:val="00B02575"/>
    <w:rsid w:val="00B026CB"/>
    <w:rsid w:val="00B03CF3"/>
    <w:rsid w:val="00B04787"/>
    <w:rsid w:val="00B051ED"/>
    <w:rsid w:val="00B05E0F"/>
    <w:rsid w:val="00B060D8"/>
    <w:rsid w:val="00B062C1"/>
    <w:rsid w:val="00B073A2"/>
    <w:rsid w:val="00B079EE"/>
    <w:rsid w:val="00B07DA4"/>
    <w:rsid w:val="00B10B18"/>
    <w:rsid w:val="00B1110D"/>
    <w:rsid w:val="00B11BA4"/>
    <w:rsid w:val="00B1566C"/>
    <w:rsid w:val="00B176DE"/>
    <w:rsid w:val="00B17BE2"/>
    <w:rsid w:val="00B17F5C"/>
    <w:rsid w:val="00B20C20"/>
    <w:rsid w:val="00B2166B"/>
    <w:rsid w:val="00B2236A"/>
    <w:rsid w:val="00B2416A"/>
    <w:rsid w:val="00B24652"/>
    <w:rsid w:val="00B260D3"/>
    <w:rsid w:val="00B2706B"/>
    <w:rsid w:val="00B30451"/>
    <w:rsid w:val="00B30D85"/>
    <w:rsid w:val="00B345AB"/>
    <w:rsid w:val="00B35B5F"/>
    <w:rsid w:val="00B372B1"/>
    <w:rsid w:val="00B41EAF"/>
    <w:rsid w:val="00B42916"/>
    <w:rsid w:val="00B43E32"/>
    <w:rsid w:val="00B4493A"/>
    <w:rsid w:val="00B45FFB"/>
    <w:rsid w:val="00B46AD6"/>
    <w:rsid w:val="00B4733A"/>
    <w:rsid w:val="00B50176"/>
    <w:rsid w:val="00B507BD"/>
    <w:rsid w:val="00B51836"/>
    <w:rsid w:val="00B51AB3"/>
    <w:rsid w:val="00B53600"/>
    <w:rsid w:val="00B55B91"/>
    <w:rsid w:val="00B56117"/>
    <w:rsid w:val="00B57576"/>
    <w:rsid w:val="00B61000"/>
    <w:rsid w:val="00B6178F"/>
    <w:rsid w:val="00B64F93"/>
    <w:rsid w:val="00B650A6"/>
    <w:rsid w:val="00B664E1"/>
    <w:rsid w:val="00B671C2"/>
    <w:rsid w:val="00B70A61"/>
    <w:rsid w:val="00B70BF6"/>
    <w:rsid w:val="00B70F7F"/>
    <w:rsid w:val="00B716FE"/>
    <w:rsid w:val="00B735A5"/>
    <w:rsid w:val="00B74018"/>
    <w:rsid w:val="00B7524E"/>
    <w:rsid w:val="00B76481"/>
    <w:rsid w:val="00B800E2"/>
    <w:rsid w:val="00B806A5"/>
    <w:rsid w:val="00B8475B"/>
    <w:rsid w:val="00B8572C"/>
    <w:rsid w:val="00B85FC7"/>
    <w:rsid w:val="00B86EB4"/>
    <w:rsid w:val="00B871F8"/>
    <w:rsid w:val="00B87F66"/>
    <w:rsid w:val="00B90C13"/>
    <w:rsid w:val="00B90EA9"/>
    <w:rsid w:val="00B9500C"/>
    <w:rsid w:val="00B96195"/>
    <w:rsid w:val="00BA143E"/>
    <w:rsid w:val="00BA398A"/>
    <w:rsid w:val="00BA4085"/>
    <w:rsid w:val="00BA42D7"/>
    <w:rsid w:val="00BA4762"/>
    <w:rsid w:val="00BA5494"/>
    <w:rsid w:val="00BA6057"/>
    <w:rsid w:val="00BA66D3"/>
    <w:rsid w:val="00BA7798"/>
    <w:rsid w:val="00BB2F7A"/>
    <w:rsid w:val="00BB30A7"/>
    <w:rsid w:val="00BB3453"/>
    <w:rsid w:val="00BB4E0F"/>
    <w:rsid w:val="00BB539A"/>
    <w:rsid w:val="00BB7DEC"/>
    <w:rsid w:val="00BC10BC"/>
    <w:rsid w:val="00BC163B"/>
    <w:rsid w:val="00BC2541"/>
    <w:rsid w:val="00BC29AA"/>
    <w:rsid w:val="00BC3515"/>
    <w:rsid w:val="00BC4187"/>
    <w:rsid w:val="00BC44BD"/>
    <w:rsid w:val="00BC4DA7"/>
    <w:rsid w:val="00BC51F7"/>
    <w:rsid w:val="00BC53CB"/>
    <w:rsid w:val="00BC6BCA"/>
    <w:rsid w:val="00BC6C9B"/>
    <w:rsid w:val="00BD05C0"/>
    <w:rsid w:val="00BD15FF"/>
    <w:rsid w:val="00BD248B"/>
    <w:rsid w:val="00BD35B9"/>
    <w:rsid w:val="00BD5410"/>
    <w:rsid w:val="00BD7060"/>
    <w:rsid w:val="00BE091B"/>
    <w:rsid w:val="00BE13D8"/>
    <w:rsid w:val="00BE2A6A"/>
    <w:rsid w:val="00BE4193"/>
    <w:rsid w:val="00BE4D1A"/>
    <w:rsid w:val="00BE4F05"/>
    <w:rsid w:val="00BE5947"/>
    <w:rsid w:val="00BE6F9D"/>
    <w:rsid w:val="00BE7127"/>
    <w:rsid w:val="00BF0147"/>
    <w:rsid w:val="00BF035A"/>
    <w:rsid w:val="00BF3A80"/>
    <w:rsid w:val="00BF3CAD"/>
    <w:rsid w:val="00BF4D5C"/>
    <w:rsid w:val="00BF60A8"/>
    <w:rsid w:val="00BF7880"/>
    <w:rsid w:val="00C000B8"/>
    <w:rsid w:val="00C00168"/>
    <w:rsid w:val="00C00566"/>
    <w:rsid w:val="00C01248"/>
    <w:rsid w:val="00C01600"/>
    <w:rsid w:val="00C03AEA"/>
    <w:rsid w:val="00C047EE"/>
    <w:rsid w:val="00C04E95"/>
    <w:rsid w:val="00C05640"/>
    <w:rsid w:val="00C05CFB"/>
    <w:rsid w:val="00C068DB"/>
    <w:rsid w:val="00C06FB9"/>
    <w:rsid w:val="00C11BD9"/>
    <w:rsid w:val="00C16031"/>
    <w:rsid w:val="00C1666B"/>
    <w:rsid w:val="00C179F6"/>
    <w:rsid w:val="00C24153"/>
    <w:rsid w:val="00C26FED"/>
    <w:rsid w:val="00C277EF"/>
    <w:rsid w:val="00C27A84"/>
    <w:rsid w:val="00C27C7B"/>
    <w:rsid w:val="00C27E6A"/>
    <w:rsid w:val="00C30E6A"/>
    <w:rsid w:val="00C31DFA"/>
    <w:rsid w:val="00C328E1"/>
    <w:rsid w:val="00C357C8"/>
    <w:rsid w:val="00C37034"/>
    <w:rsid w:val="00C37DF8"/>
    <w:rsid w:val="00C41624"/>
    <w:rsid w:val="00C4469F"/>
    <w:rsid w:val="00C47143"/>
    <w:rsid w:val="00C502F4"/>
    <w:rsid w:val="00C52735"/>
    <w:rsid w:val="00C53F76"/>
    <w:rsid w:val="00C5410B"/>
    <w:rsid w:val="00C6081A"/>
    <w:rsid w:val="00C617A2"/>
    <w:rsid w:val="00C61BF6"/>
    <w:rsid w:val="00C632D4"/>
    <w:rsid w:val="00C64000"/>
    <w:rsid w:val="00C64431"/>
    <w:rsid w:val="00C658CD"/>
    <w:rsid w:val="00C6627B"/>
    <w:rsid w:val="00C66A39"/>
    <w:rsid w:val="00C67140"/>
    <w:rsid w:val="00C743D3"/>
    <w:rsid w:val="00C74A96"/>
    <w:rsid w:val="00C772E6"/>
    <w:rsid w:val="00C77D35"/>
    <w:rsid w:val="00C81BF4"/>
    <w:rsid w:val="00C822AB"/>
    <w:rsid w:val="00C824FB"/>
    <w:rsid w:val="00C84A4E"/>
    <w:rsid w:val="00C8620D"/>
    <w:rsid w:val="00C87EEA"/>
    <w:rsid w:val="00C90386"/>
    <w:rsid w:val="00C91252"/>
    <w:rsid w:val="00C91477"/>
    <w:rsid w:val="00C921FD"/>
    <w:rsid w:val="00C932C6"/>
    <w:rsid w:val="00C94E04"/>
    <w:rsid w:val="00C96061"/>
    <w:rsid w:val="00C97375"/>
    <w:rsid w:val="00CA0547"/>
    <w:rsid w:val="00CA1F10"/>
    <w:rsid w:val="00CA2827"/>
    <w:rsid w:val="00CA35C1"/>
    <w:rsid w:val="00CA431F"/>
    <w:rsid w:val="00CA77D7"/>
    <w:rsid w:val="00CA78CC"/>
    <w:rsid w:val="00CA7D2F"/>
    <w:rsid w:val="00CB1457"/>
    <w:rsid w:val="00CB435F"/>
    <w:rsid w:val="00CB5DE6"/>
    <w:rsid w:val="00CB6F04"/>
    <w:rsid w:val="00CC2322"/>
    <w:rsid w:val="00CC3280"/>
    <w:rsid w:val="00CC5A01"/>
    <w:rsid w:val="00CC6845"/>
    <w:rsid w:val="00CD008E"/>
    <w:rsid w:val="00CD1532"/>
    <w:rsid w:val="00CD2C17"/>
    <w:rsid w:val="00CD3C87"/>
    <w:rsid w:val="00CD76A1"/>
    <w:rsid w:val="00CD7809"/>
    <w:rsid w:val="00CE0FC9"/>
    <w:rsid w:val="00CE5317"/>
    <w:rsid w:val="00CE6CD9"/>
    <w:rsid w:val="00CE6E66"/>
    <w:rsid w:val="00CE6EEA"/>
    <w:rsid w:val="00CF0830"/>
    <w:rsid w:val="00CF094A"/>
    <w:rsid w:val="00CF0AF2"/>
    <w:rsid w:val="00CF0D30"/>
    <w:rsid w:val="00CF10EB"/>
    <w:rsid w:val="00CF210F"/>
    <w:rsid w:val="00CF23F9"/>
    <w:rsid w:val="00CF5504"/>
    <w:rsid w:val="00D020E9"/>
    <w:rsid w:val="00D0265E"/>
    <w:rsid w:val="00D03248"/>
    <w:rsid w:val="00D03620"/>
    <w:rsid w:val="00D04564"/>
    <w:rsid w:val="00D05185"/>
    <w:rsid w:val="00D05933"/>
    <w:rsid w:val="00D06FE7"/>
    <w:rsid w:val="00D0732E"/>
    <w:rsid w:val="00D07FB1"/>
    <w:rsid w:val="00D123A6"/>
    <w:rsid w:val="00D13813"/>
    <w:rsid w:val="00D15B0E"/>
    <w:rsid w:val="00D16C92"/>
    <w:rsid w:val="00D176DE"/>
    <w:rsid w:val="00D1775E"/>
    <w:rsid w:val="00D20CC8"/>
    <w:rsid w:val="00D21193"/>
    <w:rsid w:val="00D21D0F"/>
    <w:rsid w:val="00D230EB"/>
    <w:rsid w:val="00D234EE"/>
    <w:rsid w:val="00D24913"/>
    <w:rsid w:val="00D25ED1"/>
    <w:rsid w:val="00D27082"/>
    <w:rsid w:val="00D27665"/>
    <w:rsid w:val="00D27863"/>
    <w:rsid w:val="00D3158A"/>
    <w:rsid w:val="00D34149"/>
    <w:rsid w:val="00D36174"/>
    <w:rsid w:val="00D36EED"/>
    <w:rsid w:val="00D408C4"/>
    <w:rsid w:val="00D457B2"/>
    <w:rsid w:val="00D4682E"/>
    <w:rsid w:val="00D477D3"/>
    <w:rsid w:val="00D50829"/>
    <w:rsid w:val="00D5655C"/>
    <w:rsid w:val="00D57A99"/>
    <w:rsid w:val="00D622F2"/>
    <w:rsid w:val="00D62E7F"/>
    <w:rsid w:val="00D6398D"/>
    <w:rsid w:val="00D64BA1"/>
    <w:rsid w:val="00D67754"/>
    <w:rsid w:val="00D67996"/>
    <w:rsid w:val="00D71021"/>
    <w:rsid w:val="00D71D3F"/>
    <w:rsid w:val="00D73949"/>
    <w:rsid w:val="00D74241"/>
    <w:rsid w:val="00D74C93"/>
    <w:rsid w:val="00D75766"/>
    <w:rsid w:val="00D75F7D"/>
    <w:rsid w:val="00D80478"/>
    <w:rsid w:val="00D80B6F"/>
    <w:rsid w:val="00D80DD2"/>
    <w:rsid w:val="00D83521"/>
    <w:rsid w:val="00D85399"/>
    <w:rsid w:val="00D85432"/>
    <w:rsid w:val="00D901C3"/>
    <w:rsid w:val="00D90A21"/>
    <w:rsid w:val="00D90EED"/>
    <w:rsid w:val="00D91D1A"/>
    <w:rsid w:val="00D92C6C"/>
    <w:rsid w:val="00D95325"/>
    <w:rsid w:val="00D97D0A"/>
    <w:rsid w:val="00DA2759"/>
    <w:rsid w:val="00DA2EAE"/>
    <w:rsid w:val="00DA316B"/>
    <w:rsid w:val="00DA4084"/>
    <w:rsid w:val="00DA4A17"/>
    <w:rsid w:val="00DA635C"/>
    <w:rsid w:val="00DB1FB1"/>
    <w:rsid w:val="00DB283E"/>
    <w:rsid w:val="00DB2A82"/>
    <w:rsid w:val="00DB2D43"/>
    <w:rsid w:val="00DB2FC3"/>
    <w:rsid w:val="00DB3872"/>
    <w:rsid w:val="00DB6BB9"/>
    <w:rsid w:val="00DC0ADC"/>
    <w:rsid w:val="00DC3055"/>
    <w:rsid w:val="00DC478C"/>
    <w:rsid w:val="00DC56B6"/>
    <w:rsid w:val="00DC72F1"/>
    <w:rsid w:val="00DC7C5D"/>
    <w:rsid w:val="00DC7D7F"/>
    <w:rsid w:val="00DD27DF"/>
    <w:rsid w:val="00DD50D9"/>
    <w:rsid w:val="00DD528D"/>
    <w:rsid w:val="00DD637D"/>
    <w:rsid w:val="00DD6D93"/>
    <w:rsid w:val="00DD7617"/>
    <w:rsid w:val="00DE008C"/>
    <w:rsid w:val="00DE0A55"/>
    <w:rsid w:val="00DE332C"/>
    <w:rsid w:val="00DE3930"/>
    <w:rsid w:val="00DE3FB5"/>
    <w:rsid w:val="00DE458F"/>
    <w:rsid w:val="00DE4B07"/>
    <w:rsid w:val="00DE58D0"/>
    <w:rsid w:val="00DE5C81"/>
    <w:rsid w:val="00DE6E26"/>
    <w:rsid w:val="00DF1679"/>
    <w:rsid w:val="00DF3F09"/>
    <w:rsid w:val="00DF4B92"/>
    <w:rsid w:val="00DF5814"/>
    <w:rsid w:val="00E0001E"/>
    <w:rsid w:val="00E01473"/>
    <w:rsid w:val="00E02C21"/>
    <w:rsid w:val="00E02FF4"/>
    <w:rsid w:val="00E03093"/>
    <w:rsid w:val="00E034B6"/>
    <w:rsid w:val="00E03AC9"/>
    <w:rsid w:val="00E058B0"/>
    <w:rsid w:val="00E11199"/>
    <w:rsid w:val="00E11492"/>
    <w:rsid w:val="00E116E8"/>
    <w:rsid w:val="00E1222A"/>
    <w:rsid w:val="00E12BA2"/>
    <w:rsid w:val="00E13965"/>
    <w:rsid w:val="00E14109"/>
    <w:rsid w:val="00E147FF"/>
    <w:rsid w:val="00E14DA3"/>
    <w:rsid w:val="00E15235"/>
    <w:rsid w:val="00E23128"/>
    <w:rsid w:val="00E23700"/>
    <w:rsid w:val="00E24205"/>
    <w:rsid w:val="00E24B97"/>
    <w:rsid w:val="00E24C2B"/>
    <w:rsid w:val="00E319F2"/>
    <w:rsid w:val="00E32A0F"/>
    <w:rsid w:val="00E33BCE"/>
    <w:rsid w:val="00E36F26"/>
    <w:rsid w:val="00E371A3"/>
    <w:rsid w:val="00E40429"/>
    <w:rsid w:val="00E41806"/>
    <w:rsid w:val="00E43D42"/>
    <w:rsid w:val="00E45112"/>
    <w:rsid w:val="00E506E7"/>
    <w:rsid w:val="00E529E0"/>
    <w:rsid w:val="00E53706"/>
    <w:rsid w:val="00E5566B"/>
    <w:rsid w:val="00E5714E"/>
    <w:rsid w:val="00E6784D"/>
    <w:rsid w:val="00E7108B"/>
    <w:rsid w:val="00E721CD"/>
    <w:rsid w:val="00E73233"/>
    <w:rsid w:val="00E75D86"/>
    <w:rsid w:val="00E769F8"/>
    <w:rsid w:val="00E80763"/>
    <w:rsid w:val="00E80775"/>
    <w:rsid w:val="00E8572E"/>
    <w:rsid w:val="00E861BD"/>
    <w:rsid w:val="00E91B71"/>
    <w:rsid w:val="00E93183"/>
    <w:rsid w:val="00E943EC"/>
    <w:rsid w:val="00E94D00"/>
    <w:rsid w:val="00EA051E"/>
    <w:rsid w:val="00EA10F0"/>
    <w:rsid w:val="00EA235B"/>
    <w:rsid w:val="00EA2C45"/>
    <w:rsid w:val="00EA356C"/>
    <w:rsid w:val="00EA3FC3"/>
    <w:rsid w:val="00EB043E"/>
    <w:rsid w:val="00EB2682"/>
    <w:rsid w:val="00EB35AD"/>
    <w:rsid w:val="00EB387F"/>
    <w:rsid w:val="00EB5D69"/>
    <w:rsid w:val="00EB6098"/>
    <w:rsid w:val="00EB6757"/>
    <w:rsid w:val="00EB692B"/>
    <w:rsid w:val="00EC103E"/>
    <w:rsid w:val="00EC13C2"/>
    <w:rsid w:val="00EC5305"/>
    <w:rsid w:val="00EC531E"/>
    <w:rsid w:val="00EC6FDE"/>
    <w:rsid w:val="00EC77F2"/>
    <w:rsid w:val="00ED137C"/>
    <w:rsid w:val="00ED1CFC"/>
    <w:rsid w:val="00ED1FAF"/>
    <w:rsid w:val="00ED3892"/>
    <w:rsid w:val="00ED4725"/>
    <w:rsid w:val="00ED616D"/>
    <w:rsid w:val="00ED7311"/>
    <w:rsid w:val="00ED7504"/>
    <w:rsid w:val="00ED76D8"/>
    <w:rsid w:val="00EE2022"/>
    <w:rsid w:val="00EE258A"/>
    <w:rsid w:val="00EE3AAB"/>
    <w:rsid w:val="00EE3D17"/>
    <w:rsid w:val="00EE58DD"/>
    <w:rsid w:val="00EE6C6F"/>
    <w:rsid w:val="00EE6E35"/>
    <w:rsid w:val="00EF1536"/>
    <w:rsid w:val="00EF28A0"/>
    <w:rsid w:val="00EF5104"/>
    <w:rsid w:val="00EF625D"/>
    <w:rsid w:val="00EF6FCC"/>
    <w:rsid w:val="00EF73DE"/>
    <w:rsid w:val="00EF75F2"/>
    <w:rsid w:val="00F00AE8"/>
    <w:rsid w:val="00F00C50"/>
    <w:rsid w:val="00F0331E"/>
    <w:rsid w:val="00F03C46"/>
    <w:rsid w:val="00F0533E"/>
    <w:rsid w:val="00F05494"/>
    <w:rsid w:val="00F05A28"/>
    <w:rsid w:val="00F11FB8"/>
    <w:rsid w:val="00F13BDA"/>
    <w:rsid w:val="00F14336"/>
    <w:rsid w:val="00F148FC"/>
    <w:rsid w:val="00F16932"/>
    <w:rsid w:val="00F20699"/>
    <w:rsid w:val="00F21E5C"/>
    <w:rsid w:val="00F24F94"/>
    <w:rsid w:val="00F26C64"/>
    <w:rsid w:val="00F27D1C"/>
    <w:rsid w:val="00F27D1D"/>
    <w:rsid w:val="00F27FE4"/>
    <w:rsid w:val="00F32818"/>
    <w:rsid w:val="00F32FC4"/>
    <w:rsid w:val="00F33799"/>
    <w:rsid w:val="00F3471D"/>
    <w:rsid w:val="00F34B60"/>
    <w:rsid w:val="00F37501"/>
    <w:rsid w:val="00F40C67"/>
    <w:rsid w:val="00F40D5A"/>
    <w:rsid w:val="00F40ECA"/>
    <w:rsid w:val="00F4469D"/>
    <w:rsid w:val="00F44974"/>
    <w:rsid w:val="00F45C4A"/>
    <w:rsid w:val="00F4650D"/>
    <w:rsid w:val="00F4690B"/>
    <w:rsid w:val="00F50907"/>
    <w:rsid w:val="00F50F72"/>
    <w:rsid w:val="00F51BD2"/>
    <w:rsid w:val="00F51C77"/>
    <w:rsid w:val="00F521F4"/>
    <w:rsid w:val="00F52D2A"/>
    <w:rsid w:val="00F559A2"/>
    <w:rsid w:val="00F5745D"/>
    <w:rsid w:val="00F603E7"/>
    <w:rsid w:val="00F60D82"/>
    <w:rsid w:val="00F6121F"/>
    <w:rsid w:val="00F64A41"/>
    <w:rsid w:val="00F6656F"/>
    <w:rsid w:val="00F67F03"/>
    <w:rsid w:val="00F70739"/>
    <w:rsid w:val="00F715A5"/>
    <w:rsid w:val="00F752C2"/>
    <w:rsid w:val="00F7572D"/>
    <w:rsid w:val="00F765A7"/>
    <w:rsid w:val="00F77912"/>
    <w:rsid w:val="00F8170A"/>
    <w:rsid w:val="00F82066"/>
    <w:rsid w:val="00F82438"/>
    <w:rsid w:val="00F86242"/>
    <w:rsid w:val="00F87239"/>
    <w:rsid w:val="00F91B1A"/>
    <w:rsid w:val="00F94B14"/>
    <w:rsid w:val="00F95110"/>
    <w:rsid w:val="00F97293"/>
    <w:rsid w:val="00F97523"/>
    <w:rsid w:val="00FA2AE5"/>
    <w:rsid w:val="00FA3534"/>
    <w:rsid w:val="00FA3B51"/>
    <w:rsid w:val="00FA6ADB"/>
    <w:rsid w:val="00FA6BCF"/>
    <w:rsid w:val="00FA769F"/>
    <w:rsid w:val="00FA7A6C"/>
    <w:rsid w:val="00FB19D3"/>
    <w:rsid w:val="00FB2FBA"/>
    <w:rsid w:val="00FB2FC6"/>
    <w:rsid w:val="00FB44E4"/>
    <w:rsid w:val="00FB555E"/>
    <w:rsid w:val="00FB594B"/>
    <w:rsid w:val="00FB5D56"/>
    <w:rsid w:val="00FB5FF1"/>
    <w:rsid w:val="00FB6FE6"/>
    <w:rsid w:val="00FC15C6"/>
    <w:rsid w:val="00FC241F"/>
    <w:rsid w:val="00FC4B03"/>
    <w:rsid w:val="00FC50B5"/>
    <w:rsid w:val="00FC6F51"/>
    <w:rsid w:val="00FD0DAB"/>
    <w:rsid w:val="00FD1235"/>
    <w:rsid w:val="00FD21B2"/>
    <w:rsid w:val="00FD4990"/>
    <w:rsid w:val="00FD4A95"/>
    <w:rsid w:val="00FD5502"/>
    <w:rsid w:val="00FE0D90"/>
    <w:rsid w:val="00FE1AE2"/>
    <w:rsid w:val="00FE226A"/>
    <w:rsid w:val="00FE2750"/>
    <w:rsid w:val="00FE2DCB"/>
    <w:rsid w:val="00FE31C0"/>
    <w:rsid w:val="00FE3E4A"/>
    <w:rsid w:val="00FE6FAD"/>
    <w:rsid w:val="00FE6FD4"/>
    <w:rsid w:val="00FE7168"/>
    <w:rsid w:val="00FE7409"/>
    <w:rsid w:val="00FF3328"/>
    <w:rsid w:val="00FF3C66"/>
    <w:rsid w:val="00FF5753"/>
    <w:rsid w:val="00FF58ED"/>
    <w:rsid w:val="00FF6430"/>
    <w:rsid w:val="00FF6966"/>
    <w:rsid w:val="00FF6EF6"/>
    <w:rsid w:val="00FF7AAD"/>
    <w:rsid w:val="01924D91"/>
    <w:rsid w:val="01B243D3"/>
    <w:rsid w:val="0458BD5F"/>
    <w:rsid w:val="0BCB420C"/>
    <w:rsid w:val="0E70C6FE"/>
    <w:rsid w:val="11C1A264"/>
    <w:rsid w:val="130C6AA2"/>
    <w:rsid w:val="131FEA52"/>
    <w:rsid w:val="13C72BDD"/>
    <w:rsid w:val="1977E145"/>
    <w:rsid w:val="198E72EB"/>
    <w:rsid w:val="1E789C7B"/>
    <w:rsid w:val="1F75C0EC"/>
    <w:rsid w:val="227CC0FE"/>
    <w:rsid w:val="2E72E022"/>
    <w:rsid w:val="385B18AD"/>
    <w:rsid w:val="39F1AD3A"/>
    <w:rsid w:val="3F61C09F"/>
    <w:rsid w:val="494A59F5"/>
    <w:rsid w:val="4F32A834"/>
    <w:rsid w:val="50C4B641"/>
    <w:rsid w:val="55E3CE59"/>
    <w:rsid w:val="5BBFE605"/>
    <w:rsid w:val="61FE457E"/>
    <w:rsid w:val="6D86929D"/>
    <w:rsid w:val="6E61AFF5"/>
    <w:rsid w:val="6EE33156"/>
    <w:rsid w:val="704E53B1"/>
    <w:rsid w:val="7C72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C5168A45-4C33-4403-BE7E-6490694A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  <w:style w:type="paragraph" w:styleId="Odstavecseseznamem">
    <w:name w:val="List Paragraph"/>
    <w:basedOn w:val="Normln"/>
    <w:uiPriority w:val="34"/>
    <w:rsid w:val="00426BF7"/>
    <w:pPr>
      <w:ind w:left="720"/>
      <w:contextualSpacing/>
    </w:pPr>
  </w:style>
  <w:style w:type="character" w:styleId="Zmnka">
    <w:name w:val="Mention"/>
    <w:basedOn w:val="Standardnpsmoodstavce"/>
    <w:uiPriority w:val="99"/>
    <w:unhideWhenUsed/>
    <w:rsid w:val="00052C0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ky-nrg.com/azienda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greenbuddies.e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mic.cz/cs/news/fotovoltaika-v-italii-roste-68-gw-novych-kapacit-v-roce-2024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veronika.hasova@crestcom.cz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eronika.hasova@crestcom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textor\OneDrive%20-%20Greenbuddies,%20s.r.o\Dokumenty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590DCC9F1504486DD5DD5E34ABF2D" ma:contentTypeVersion="15" ma:contentTypeDescription="Vytvoří nový dokument" ma:contentTypeScope="" ma:versionID="a4f2ab7257cfbf3f25380b460fce028d">
  <xsd:schema xmlns:xsd="http://www.w3.org/2001/XMLSchema" xmlns:xs="http://www.w3.org/2001/XMLSchema" xmlns:p="http://schemas.microsoft.com/office/2006/metadata/properties" xmlns:ns2="f8a802b8-e03b-4bb4-b9c2-50c93304b3f8" xmlns:ns3="24a47e0a-a952-4c5a-b160-47f9052d34a4" targetNamespace="http://schemas.microsoft.com/office/2006/metadata/properties" ma:root="true" ma:fieldsID="687627546b804279a29661bacc30ab1d" ns2:_="" ns3:_="">
    <xsd:import namespace="f8a802b8-e03b-4bb4-b9c2-50c93304b3f8"/>
    <xsd:import namespace="24a47e0a-a952-4c5a-b160-47f9052d3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802b8-e03b-4bb4-b9c2-50c93304b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9b9bf46-bf98-4971-989c-fd1851cbc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47e0a-a952-4c5a-b160-47f9052d34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8ff297-64dc-4b35-8e51-bea4c8ecf3da}" ma:internalName="TaxCatchAll" ma:showField="CatchAllData" ma:web="24a47e0a-a952-4c5a-b160-47f9052d3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802b8-e03b-4bb4-b9c2-50c93304b3f8">
      <Terms xmlns="http://schemas.microsoft.com/office/infopath/2007/PartnerControls"/>
    </lcf76f155ced4ddcb4097134ff3c332f>
    <TaxCatchAll xmlns="24a47e0a-a952-4c5a-b160-47f9052d34a4" xsi:nil="true"/>
    <SharedWithUsers xmlns="24a47e0a-a952-4c5a-b160-47f9052d34a4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CDC97-6DCC-4F54-8DAF-8B158B21B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802b8-e03b-4bb4-b9c2-50c93304b3f8"/>
    <ds:schemaRef ds:uri="24a47e0a-a952-4c5a-b160-47f9052d3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f8a802b8-e03b-4bb4-b9c2-50c93304b3f8"/>
    <ds:schemaRef ds:uri="24a47e0a-a952-4c5a-b160-47f9052d34a4"/>
  </ds:schemaRefs>
</ds:datastoreItem>
</file>

<file path=customXml/itemProps4.xml><?xml version="1.0" encoding="utf-8"?>
<ds:datastoreItem xmlns:ds="http://schemas.openxmlformats.org/officeDocument/2006/customXml" ds:itemID="{AC3048B4-431E-4750-91FC-1E7B7159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29</TotalTime>
  <Pages>2</Pages>
  <Words>639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Vendula Pavlíčková</cp:lastModifiedBy>
  <cp:revision>26</cp:revision>
  <cp:lastPrinted>2025-03-20T12:18:00Z</cp:lastPrinted>
  <dcterms:created xsi:type="dcterms:W3CDTF">2025-05-20T13:01:00Z</dcterms:created>
  <dcterms:modified xsi:type="dcterms:W3CDTF">2025-05-22T07:15:00Z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0x010100392590DCC9F1504486DD5DD5E34ABF2D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</Properties>
</file>